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EFF7" w14:textId="77777777" w:rsidR="00B55BF9" w:rsidRPr="00193E03" w:rsidRDefault="00FC6A89" w:rsidP="00193E03">
      <w:pPr>
        <w:suppressAutoHyphens/>
        <w:spacing w:after="0" w:line="240" w:lineRule="auto"/>
        <w:ind w:left="-709" w:right="-2"/>
        <w:jc w:val="right"/>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Приложение №4</w:t>
      </w:r>
    </w:p>
    <w:p w14:paraId="58E3900D" w14:textId="77777777" w:rsidR="003623A7" w:rsidRPr="00193E03" w:rsidRDefault="00FC6A89" w:rsidP="00193E03">
      <w:pPr>
        <w:suppressAutoHyphens/>
        <w:spacing w:after="0" w:line="240" w:lineRule="auto"/>
        <w:ind w:left="-709" w:right="-2"/>
        <w:jc w:val="right"/>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к извещению об осуществлении закупки</w:t>
      </w:r>
    </w:p>
    <w:p w14:paraId="5D84806C" w14:textId="02866AC4" w:rsidR="003623A7" w:rsidRPr="00193E03" w:rsidRDefault="003623A7" w:rsidP="00193E03">
      <w:pPr>
        <w:suppressAutoHyphens/>
        <w:spacing w:after="0" w:line="240" w:lineRule="auto"/>
        <w:ind w:left="-709" w:right="-2"/>
        <w:jc w:val="right"/>
        <w:rPr>
          <w:rFonts w:ascii="PT Astra Serif" w:eastAsia="Times New Roman" w:hAnsi="PT Astra Serif" w:cs="Times New Roman"/>
          <w:bCs/>
          <w:i/>
          <w:iCs/>
          <w:kern w:val="2"/>
          <w:lang w:eastAsia="ar-SA"/>
        </w:rPr>
      </w:pPr>
      <w:r w:rsidRPr="00193E03">
        <w:rPr>
          <w:rFonts w:ascii="PT Astra Serif" w:eastAsia="Times New Roman" w:hAnsi="PT Astra Serif" w:cs="Times New Roman"/>
          <w:bCs/>
          <w:i/>
          <w:iCs/>
          <w:kern w:val="2"/>
          <w:lang w:eastAsia="ar-SA"/>
        </w:rPr>
        <w:t xml:space="preserve">     Дата заключения </w:t>
      </w:r>
      <w:r w:rsidR="00844F16" w:rsidRPr="00193E03">
        <w:rPr>
          <w:rFonts w:ascii="PT Astra Serif" w:eastAsia="Times New Roman" w:hAnsi="PT Astra Serif" w:cs="Times New Roman"/>
          <w:bCs/>
          <w:i/>
          <w:iCs/>
          <w:kern w:val="2"/>
          <w:lang w:eastAsia="ar-SA"/>
        </w:rPr>
        <w:t>договор</w:t>
      </w:r>
      <w:r w:rsidRPr="00193E03">
        <w:rPr>
          <w:rFonts w:ascii="PT Astra Serif" w:eastAsia="Times New Roman" w:hAnsi="PT Astra Serif" w:cs="Times New Roman"/>
          <w:bCs/>
          <w:i/>
          <w:iCs/>
          <w:kern w:val="2"/>
          <w:lang w:eastAsia="ar-SA"/>
        </w:rPr>
        <w:t xml:space="preserve">а: в соответствии с датой </w:t>
      </w:r>
    </w:p>
    <w:p w14:paraId="3F3F92AA" w14:textId="77777777" w:rsidR="00FC6A89" w:rsidRPr="00193E03" w:rsidRDefault="003623A7" w:rsidP="00193E03">
      <w:pPr>
        <w:suppressAutoHyphens/>
        <w:spacing w:after="0" w:line="240" w:lineRule="auto"/>
        <w:ind w:left="-709" w:right="-2"/>
        <w:jc w:val="center"/>
        <w:rPr>
          <w:rFonts w:ascii="PT Astra Serif" w:eastAsia="Times New Roman" w:hAnsi="PT Astra Serif" w:cs="Times New Roman"/>
          <w:b/>
          <w:kern w:val="2"/>
          <w:lang w:eastAsia="ar-SA"/>
        </w:rPr>
      </w:pPr>
      <w:r w:rsidRPr="00193E03">
        <w:rPr>
          <w:rFonts w:ascii="PT Astra Serif" w:eastAsia="Times New Roman" w:hAnsi="PT Astra Serif" w:cs="Times New Roman"/>
          <w:bCs/>
          <w:i/>
          <w:iCs/>
          <w:kern w:val="2"/>
          <w:lang w:eastAsia="ar-SA"/>
        </w:rPr>
        <w:t xml:space="preserve">                                                                                                 указанной в электронной цифровой подписи</w:t>
      </w:r>
      <w:r w:rsidRPr="00193E03">
        <w:rPr>
          <w:rFonts w:ascii="PT Astra Serif" w:eastAsia="Times New Roman" w:hAnsi="PT Astra Serif" w:cs="Times New Roman"/>
          <w:b/>
          <w:kern w:val="2"/>
          <w:lang w:eastAsia="ar-SA"/>
        </w:rPr>
        <w:t>.</w:t>
      </w:r>
    </w:p>
    <w:p w14:paraId="04EA5F06" w14:textId="77777777" w:rsidR="00B55BF9" w:rsidRPr="00193E03" w:rsidRDefault="00B55BF9" w:rsidP="00193E03">
      <w:pPr>
        <w:suppressAutoHyphens/>
        <w:spacing w:after="0" w:line="240" w:lineRule="auto"/>
        <w:ind w:left="-709" w:right="-2"/>
        <w:jc w:val="center"/>
        <w:rPr>
          <w:rFonts w:ascii="PT Astra Serif" w:eastAsia="Times New Roman" w:hAnsi="PT Astra Serif" w:cs="Times New Roman"/>
          <w:b/>
          <w:kern w:val="2"/>
          <w:lang w:eastAsia="ar-SA"/>
        </w:rPr>
      </w:pPr>
    </w:p>
    <w:p w14:paraId="2E4C25CC" w14:textId="508DF51F" w:rsidR="00B55BF9" w:rsidRPr="00193E03" w:rsidRDefault="00B55BF9" w:rsidP="00193E03">
      <w:pPr>
        <w:suppressAutoHyphens/>
        <w:spacing w:after="0" w:line="240" w:lineRule="auto"/>
        <w:ind w:right="-2"/>
        <w:jc w:val="center"/>
        <w:rPr>
          <w:rFonts w:ascii="PT Astra Serif" w:eastAsia="Times New Roman" w:hAnsi="PT Astra Serif" w:cs="Times New Roman"/>
          <w:b/>
          <w:kern w:val="2"/>
          <w:lang w:eastAsia="ar-SA"/>
        </w:rPr>
      </w:pPr>
      <w:r w:rsidRPr="00193E03">
        <w:rPr>
          <w:rFonts w:ascii="PT Astra Serif" w:eastAsia="Times New Roman" w:hAnsi="PT Astra Serif" w:cs="Times New Roman"/>
          <w:b/>
          <w:kern w:val="2"/>
          <w:lang w:eastAsia="ar-SA"/>
        </w:rPr>
        <w:t xml:space="preserve">ПРОЕКТ </w:t>
      </w:r>
      <w:r w:rsidR="00AD1D53" w:rsidRPr="00193E03">
        <w:rPr>
          <w:rFonts w:ascii="PT Astra Serif" w:eastAsia="Times New Roman" w:hAnsi="PT Astra Serif" w:cs="Times New Roman"/>
          <w:b/>
          <w:kern w:val="2"/>
          <w:lang w:eastAsia="ar-SA"/>
        </w:rPr>
        <w:t>ГРАЖДАНСКО</w:t>
      </w:r>
      <w:r w:rsidR="0054064C" w:rsidRPr="00193E03">
        <w:rPr>
          <w:rFonts w:ascii="PT Astra Serif" w:eastAsia="Times New Roman" w:hAnsi="PT Astra Serif" w:cs="Times New Roman"/>
          <w:b/>
          <w:kern w:val="2"/>
          <w:lang w:eastAsia="ar-SA"/>
        </w:rPr>
        <w:t>-</w:t>
      </w:r>
      <w:r w:rsidR="00AD1D53" w:rsidRPr="00193E03">
        <w:rPr>
          <w:rFonts w:ascii="PT Astra Serif" w:eastAsia="Times New Roman" w:hAnsi="PT Astra Serif" w:cs="Times New Roman"/>
          <w:b/>
          <w:kern w:val="2"/>
          <w:lang w:eastAsia="ar-SA"/>
        </w:rPr>
        <w:t>ПРАВОВОГО ДОГОВОРА</w:t>
      </w:r>
      <w:r w:rsidR="005053AA" w:rsidRPr="00193E03">
        <w:rPr>
          <w:rFonts w:ascii="PT Astra Serif" w:eastAsia="Times New Roman" w:hAnsi="PT Astra Serif" w:cs="Times New Roman"/>
          <w:b/>
          <w:kern w:val="2"/>
          <w:lang w:eastAsia="ar-SA"/>
        </w:rPr>
        <w:t xml:space="preserve"> (СМП)</w:t>
      </w:r>
      <w:r w:rsidR="0028482E" w:rsidRPr="00193E03">
        <w:rPr>
          <w:rFonts w:ascii="PT Astra Serif" w:eastAsia="Times New Roman" w:hAnsi="PT Astra Serif" w:cs="Times New Roman"/>
          <w:b/>
          <w:kern w:val="2"/>
          <w:lang w:eastAsia="ar-SA"/>
        </w:rPr>
        <w:t xml:space="preserve"> </w:t>
      </w:r>
    </w:p>
    <w:p w14:paraId="3A52DAED" w14:textId="0A4B60FE" w:rsidR="00B55BF9" w:rsidRPr="00193E03" w:rsidRDefault="00AD1D53" w:rsidP="00193E03">
      <w:pPr>
        <w:suppressAutoHyphens/>
        <w:spacing w:after="0" w:line="240" w:lineRule="auto"/>
        <w:ind w:right="-2"/>
        <w:jc w:val="center"/>
        <w:rPr>
          <w:rFonts w:ascii="PT Astra Serif" w:eastAsia="Times New Roman" w:hAnsi="PT Astra Serif" w:cs="Times New Roman"/>
          <w:b/>
          <w:kern w:val="2"/>
          <w:lang w:eastAsia="ar-SA"/>
        </w:rPr>
      </w:pPr>
      <w:r w:rsidRPr="00193E03">
        <w:rPr>
          <w:rFonts w:ascii="PT Astra Serif" w:eastAsia="Times New Roman" w:hAnsi="PT Astra Serif" w:cs="Times New Roman"/>
          <w:b/>
          <w:kern w:val="2"/>
          <w:lang w:eastAsia="ar-SA"/>
        </w:rPr>
        <w:t xml:space="preserve">Гражданско-правовой договор </w:t>
      </w:r>
      <w:r w:rsidR="00B55BF9" w:rsidRPr="00193E03">
        <w:rPr>
          <w:rFonts w:ascii="PT Astra Serif" w:eastAsia="Times New Roman" w:hAnsi="PT Astra Serif" w:cs="Times New Roman"/>
          <w:b/>
          <w:kern w:val="2"/>
          <w:lang w:eastAsia="ar-SA"/>
        </w:rPr>
        <w:t>№ __</w:t>
      </w:r>
    </w:p>
    <w:p w14:paraId="17A58B72" w14:textId="2DE74C74" w:rsidR="003513DA" w:rsidRPr="00193E03" w:rsidRDefault="00967F05" w:rsidP="00193E03">
      <w:pPr>
        <w:suppressAutoHyphens/>
        <w:spacing w:after="0" w:line="240" w:lineRule="auto"/>
        <w:ind w:right="-2"/>
        <w:jc w:val="center"/>
        <w:rPr>
          <w:rFonts w:ascii="PT Astra Serif" w:eastAsia="Times New Roman" w:hAnsi="PT Astra Serif" w:cs="Times New Roman"/>
          <w:b/>
          <w:kern w:val="2"/>
          <w:lang w:eastAsia="ar-SA"/>
        </w:rPr>
      </w:pPr>
      <w:r w:rsidRPr="00193E03">
        <w:rPr>
          <w:rFonts w:ascii="PT Astra Serif" w:eastAsia="Times New Roman" w:hAnsi="PT Astra Serif" w:cs="Times New Roman"/>
          <w:b/>
          <w:kern w:val="2"/>
          <w:lang w:eastAsia="ar-SA"/>
        </w:rPr>
        <w:t>(Приложение</w:t>
      </w:r>
      <w:r w:rsidR="003513DA" w:rsidRPr="00193E03">
        <w:rPr>
          <w:rFonts w:ascii="PT Astra Serif" w:eastAsia="Times New Roman" w:hAnsi="PT Astra Serif" w:cs="Times New Roman"/>
          <w:b/>
          <w:kern w:val="2"/>
          <w:lang w:eastAsia="ar-SA"/>
        </w:rPr>
        <w:t xml:space="preserve"> к электронному </w:t>
      </w:r>
      <w:r w:rsidR="0019606E" w:rsidRPr="00193E03">
        <w:rPr>
          <w:rFonts w:ascii="PT Astra Serif" w:eastAsia="Times New Roman" w:hAnsi="PT Astra Serif" w:cs="Times New Roman"/>
          <w:b/>
          <w:kern w:val="2"/>
          <w:lang w:eastAsia="ar-SA"/>
        </w:rPr>
        <w:t>контракту</w:t>
      </w:r>
      <w:r w:rsidR="003513DA" w:rsidRPr="00193E03">
        <w:rPr>
          <w:rFonts w:ascii="PT Astra Serif" w:eastAsia="Times New Roman" w:hAnsi="PT Astra Serif" w:cs="Times New Roman"/>
          <w:b/>
          <w:kern w:val="2"/>
          <w:lang w:eastAsia="ar-SA"/>
        </w:rPr>
        <w:t xml:space="preserve"> № __)</w:t>
      </w:r>
    </w:p>
    <w:p w14:paraId="44E3439E" w14:textId="187D2401" w:rsidR="00785E56" w:rsidRPr="00193E03" w:rsidRDefault="00785E56" w:rsidP="00193E03">
      <w:pPr>
        <w:suppressAutoHyphens/>
        <w:spacing w:after="0" w:line="240" w:lineRule="auto"/>
        <w:ind w:right="-2"/>
        <w:jc w:val="center"/>
        <w:rPr>
          <w:rFonts w:ascii="PT Astra Serif" w:eastAsia="Times New Roman" w:hAnsi="PT Astra Serif" w:cs="Times New Roman"/>
          <w:b/>
          <w:bCs/>
          <w:color w:val="000000"/>
          <w:kern w:val="1"/>
          <w:lang w:eastAsia="ar-SA"/>
        </w:rPr>
      </w:pPr>
      <w:r w:rsidRPr="00193E03">
        <w:rPr>
          <w:rFonts w:ascii="PT Astra Serif" w:eastAsia="Times New Roman" w:hAnsi="PT Astra Serif" w:cs="Times New Roman"/>
          <w:b/>
          <w:bCs/>
          <w:color w:val="000000"/>
          <w:kern w:val="1"/>
          <w:lang w:eastAsia="ar-SA"/>
        </w:rPr>
        <w:t xml:space="preserve">на </w:t>
      </w:r>
      <w:r w:rsidR="00AD1D53" w:rsidRPr="00193E03">
        <w:rPr>
          <w:rFonts w:ascii="PT Astra Serif" w:eastAsia="Times New Roman" w:hAnsi="PT Astra Serif" w:cs="Times New Roman"/>
          <w:b/>
          <w:bCs/>
          <w:color w:val="000000"/>
          <w:kern w:val="1"/>
          <w:lang w:eastAsia="ar-SA"/>
        </w:rPr>
        <w:t>выполнение работ</w:t>
      </w:r>
      <w:r w:rsidR="00E766A4">
        <w:rPr>
          <w:rFonts w:ascii="PT Astra Serif" w:eastAsia="Times New Roman" w:hAnsi="PT Astra Serif" w:cs="Times New Roman"/>
          <w:b/>
          <w:bCs/>
          <w:color w:val="000000"/>
          <w:kern w:val="1"/>
          <w:lang w:eastAsia="ar-SA"/>
        </w:rPr>
        <w:t xml:space="preserve"> по монтажу</w:t>
      </w:r>
      <w:r w:rsidR="00AD1D53" w:rsidRPr="00193E03">
        <w:rPr>
          <w:rFonts w:ascii="PT Astra Serif" w:eastAsia="Times New Roman" w:hAnsi="PT Astra Serif" w:cs="Times New Roman"/>
          <w:b/>
          <w:bCs/>
          <w:color w:val="000000"/>
          <w:kern w:val="1"/>
          <w:lang w:eastAsia="ar-SA"/>
        </w:rPr>
        <w:t xml:space="preserve"> </w:t>
      </w:r>
      <w:r w:rsidR="0028790E">
        <w:rPr>
          <w:rFonts w:ascii="PT Astra Serif" w:eastAsia="Times New Roman" w:hAnsi="PT Astra Serif" w:cs="Times New Roman"/>
          <w:b/>
          <w:bCs/>
          <w:color w:val="000000"/>
          <w:kern w:val="1"/>
          <w:lang w:eastAsia="ar-SA"/>
        </w:rPr>
        <w:t xml:space="preserve">системы оповещения при угрозе совершения или совершении террористического акта на объекте </w:t>
      </w:r>
      <w:r w:rsidR="00AD1D53" w:rsidRPr="00193E03">
        <w:rPr>
          <w:rFonts w:ascii="PT Astra Serif" w:eastAsia="Times New Roman" w:hAnsi="PT Astra Serif" w:cs="Times New Roman"/>
          <w:b/>
          <w:bCs/>
          <w:color w:val="000000"/>
          <w:kern w:val="1"/>
          <w:lang w:eastAsia="ar-SA"/>
        </w:rPr>
        <w:t>МБОУ «Средняя общеобразовательная школа №5».</w:t>
      </w:r>
    </w:p>
    <w:p w14:paraId="5111994D" w14:textId="1E5FC023" w:rsidR="0029777B" w:rsidRPr="00193E03" w:rsidRDefault="0029777B" w:rsidP="00193E03">
      <w:pPr>
        <w:suppressAutoHyphens/>
        <w:spacing w:after="0" w:line="240" w:lineRule="auto"/>
        <w:ind w:right="-2"/>
        <w:jc w:val="center"/>
        <w:rPr>
          <w:rFonts w:ascii="PT Astra Serif" w:eastAsia="Times New Roman" w:hAnsi="PT Astra Serif" w:cs="Times New Roman"/>
          <w:color w:val="000000"/>
          <w:kern w:val="1"/>
          <w:lang w:eastAsia="ar-SA"/>
        </w:rPr>
      </w:pPr>
      <w:r w:rsidRPr="00193E03">
        <w:rPr>
          <w:rFonts w:ascii="PT Astra Serif" w:eastAsia="Times New Roman" w:hAnsi="PT Astra Serif" w:cs="Times New Roman"/>
          <w:color w:val="000000"/>
          <w:kern w:val="1"/>
          <w:lang w:eastAsia="ar-SA"/>
        </w:rPr>
        <w:t>Идентификационный код закупок 26 38622002720862201001 0023 001 4321 244</w:t>
      </w:r>
    </w:p>
    <w:p w14:paraId="5DA5EEDF" w14:textId="77777777" w:rsidR="0086135E" w:rsidRPr="00193E03" w:rsidRDefault="0086135E" w:rsidP="00193E03">
      <w:pPr>
        <w:suppressAutoHyphens/>
        <w:spacing w:after="0" w:line="240" w:lineRule="auto"/>
        <w:ind w:right="-2"/>
        <w:jc w:val="center"/>
        <w:rPr>
          <w:rFonts w:ascii="PT Astra Serif" w:eastAsia="Times New Roman" w:hAnsi="PT Astra Serif" w:cs="Times New Roman"/>
          <w:b/>
          <w:bCs/>
          <w:color w:val="000000"/>
          <w:kern w:val="1"/>
          <w:lang w:eastAsia="ar-SA"/>
        </w:rPr>
      </w:pPr>
    </w:p>
    <w:p w14:paraId="41C9BF1F" w14:textId="5B527857" w:rsidR="00B55BF9" w:rsidRPr="00193E03" w:rsidRDefault="00AD1D53" w:rsidP="00193E03">
      <w:pPr>
        <w:suppressAutoHyphens/>
        <w:spacing w:after="0" w:line="240" w:lineRule="auto"/>
        <w:ind w:right="-2"/>
        <w:jc w:val="both"/>
        <w:rPr>
          <w:rFonts w:ascii="PT Astra Serif" w:eastAsia="Times New Roman" w:hAnsi="PT Astra Serif" w:cs="Times New Roman"/>
          <w:kern w:val="2"/>
          <w:lang w:val="x-none" w:eastAsia="ar-SA"/>
        </w:rPr>
      </w:pPr>
      <w:r w:rsidRPr="00193E03">
        <w:rPr>
          <w:rFonts w:ascii="PT Astra Serif" w:eastAsia="Times New Roman" w:hAnsi="PT Astra Serif" w:cs="Times New Roman"/>
          <w:b/>
          <w:bCs/>
          <w:kern w:val="2"/>
          <w:lang w:val="x-none" w:eastAsia="ar-SA"/>
        </w:rPr>
        <w:t xml:space="preserve">Муниципальное бюджетное общеобразовательное учреждение «Средняя общеобразовательная школа №5», </w:t>
      </w:r>
      <w:r w:rsidRPr="00193E03">
        <w:rPr>
          <w:rFonts w:ascii="PT Astra Serif" w:eastAsia="Times New Roman" w:hAnsi="PT Astra Serif" w:cs="Times New Roman"/>
          <w:kern w:val="2"/>
          <w:lang w:val="x-none" w:eastAsia="ar-SA"/>
        </w:rPr>
        <w:t>именуемое в дальнейшем «Заказчик», в лице директора Петрушко Марины Александровна, действующего на основании Устава, с одной стороны</w:t>
      </w:r>
      <w:r w:rsidR="00B55BF9" w:rsidRPr="00193E03">
        <w:rPr>
          <w:rFonts w:ascii="PT Astra Serif" w:eastAsia="Times New Roman" w:hAnsi="PT Astra Serif" w:cs="Times New Roman"/>
          <w:kern w:val="2"/>
          <w:lang w:val="x-none" w:eastAsia="ar-SA"/>
        </w:rPr>
        <w:t>,</w:t>
      </w:r>
    </w:p>
    <w:p w14:paraId="73B5E77E" w14:textId="41F6468E" w:rsidR="00B55BF9" w:rsidRPr="00193E03" w:rsidRDefault="00B55BF9" w:rsidP="00193E03">
      <w:pPr>
        <w:suppressAutoHyphens/>
        <w:spacing w:after="0" w:line="240" w:lineRule="auto"/>
        <w:ind w:right="-2"/>
        <w:jc w:val="both"/>
        <w:rPr>
          <w:rFonts w:ascii="PT Astra Serif" w:eastAsia="Times New Roman" w:hAnsi="PT Astra Serif" w:cs="Times New Roman"/>
          <w:kern w:val="2"/>
          <w:lang w:val="x-none" w:eastAsia="ar-SA"/>
        </w:rPr>
      </w:pPr>
      <w:r w:rsidRPr="00193E03">
        <w:rPr>
          <w:rFonts w:ascii="PT Astra Serif" w:eastAsia="Times New Roman" w:hAnsi="PT Astra Serif" w:cs="Times New Roman"/>
          <w:kern w:val="2"/>
          <w:lang w:val="x-none" w:eastAsia="ar-SA"/>
        </w:rPr>
        <w:t xml:space="preserve"> и ____________________, именуемый в дальнейшем </w:t>
      </w:r>
      <w:r w:rsidRPr="00193E03">
        <w:rPr>
          <w:rFonts w:ascii="PT Astra Serif" w:eastAsia="Times New Roman" w:hAnsi="PT Astra Serif" w:cs="Times New Roman"/>
          <w:b/>
          <w:kern w:val="2"/>
          <w:lang w:val="x-none" w:eastAsia="ar-SA"/>
        </w:rPr>
        <w:t>Подрядчик,</w:t>
      </w:r>
      <w:r w:rsidRPr="00193E03">
        <w:rPr>
          <w:rFonts w:ascii="PT Astra Serif" w:eastAsia="Times New Roman" w:hAnsi="PT Astra Serif" w:cs="Times New Roman"/>
          <w:kern w:val="2"/>
          <w:lang w:val="x-none" w:eastAsia="ar-SA"/>
        </w:rPr>
        <w:t xml:space="preserve"> со второй стороны, вместе именуемые «Стороны» заключили</w:t>
      </w:r>
      <w:r w:rsidR="00AD1D53" w:rsidRPr="00193E03">
        <w:rPr>
          <w:rFonts w:ascii="PT Astra Serif" w:eastAsia="Times New Roman" w:hAnsi="PT Astra Serif" w:cs="Times New Roman"/>
          <w:kern w:val="2"/>
          <w:lang w:eastAsia="ar-SA"/>
        </w:rPr>
        <w:t xml:space="preserve"> настоящий</w:t>
      </w:r>
      <w:r w:rsidRPr="00193E03">
        <w:rPr>
          <w:rFonts w:ascii="PT Astra Serif" w:eastAsia="Times New Roman" w:hAnsi="PT Astra Serif" w:cs="Times New Roman"/>
          <w:kern w:val="2"/>
          <w:lang w:val="x-none" w:eastAsia="ar-SA"/>
        </w:rPr>
        <w:t xml:space="preserve"> </w:t>
      </w:r>
      <w:r w:rsidR="00AD1D53" w:rsidRPr="00193E03">
        <w:rPr>
          <w:rFonts w:ascii="PT Astra Serif" w:eastAsia="Times New Roman" w:hAnsi="PT Astra Serif" w:cs="Times New Roman"/>
          <w:kern w:val="2"/>
          <w:lang w:val="x-none" w:eastAsia="ar-SA"/>
        </w:rPr>
        <w:t>гражданско-правовой договор, именуемый в дальнейшем «Договор», о нижеследующем</w:t>
      </w:r>
      <w:r w:rsidRPr="00193E03">
        <w:rPr>
          <w:rFonts w:ascii="PT Astra Serif" w:eastAsia="Times New Roman" w:hAnsi="PT Astra Serif" w:cs="Times New Roman"/>
          <w:kern w:val="2"/>
          <w:lang w:val="x-none" w:eastAsia="ar-SA"/>
        </w:rPr>
        <w:t>:</w:t>
      </w:r>
    </w:p>
    <w:p w14:paraId="1FFD9892" w14:textId="77777777" w:rsidR="00B81739" w:rsidRPr="00193E03" w:rsidRDefault="00B81739" w:rsidP="00193E03">
      <w:pPr>
        <w:suppressAutoHyphens/>
        <w:spacing w:after="0" w:line="240" w:lineRule="auto"/>
        <w:ind w:right="-2"/>
        <w:jc w:val="both"/>
        <w:rPr>
          <w:rFonts w:ascii="PT Astra Serif" w:eastAsia="Times New Roman" w:hAnsi="PT Astra Serif" w:cs="Times New Roman"/>
          <w:kern w:val="2"/>
          <w:lang w:eastAsia="ar-SA"/>
        </w:rPr>
      </w:pPr>
    </w:p>
    <w:p w14:paraId="247EC7CF" w14:textId="77777777" w:rsidR="00B55BF9" w:rsidRPr="00193E03" w:rsidRDefault="00B55BF9" w:rsidP="00193E03">
      <w:pPr>
        <w:suppressAutoHyphens/>
        <w:spacing w:after="0" w:line="240" w:lineRule="auto"/>
        <w:ind w:right="-2"/>
        <w:jc w:val="center"/>
        <w:rPr>
          <w:rFonts w:ascii="PT Astra Serif" w:eastAsia="Times New Roman" w:hAnsi="PT Astra Serif" w:cs="Times New Roman"/>
          <w:b/>
          <w:kern w:val="2"/>
          <w:lang w:val="x-none" w:eastAsia="ar-SA"/>
        </w:rPr>
      </w:pPr>
      <w:r w:rsidRPr="00193E03">
        <w:rPr>
          <w:rFonts w:ascii="PT Astra Serif" w:eastAsia="Times New Roman" w:hAnsi="PT Astra Serif" w:cs="Times New Roman"/>
          <w:b/>
          <w:kern w:val="2"/>
          <w:lang w:val="x-none" w:eastAsia="ar-SA"/>
        </w:rPr>
        <w:t>1. Предмет</w:t>
      </w:r>
    </w:p>
    <w:p w14:paraId="2EC40D91" w14:textId="55EC2A56" w:rsidR="00B55BF9" w:rsidRPr="00193E03" w:rsidRDefault="00B55BF9" w:rsidP="00193E03">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193E03">
        <w:rPr>
          <w:rFonts w:ascii="PT Astra Serif" w:eastAsia="Times New Roman" w:hAnsi="PT Astra Serif" w:cs="Times New Roman"/>
          <w:spacing w:val="3"/>
          <w:kern w:val="2"/>
          <w:lang w:eastAsia="ar-SA"/>
        </w:rPr>
        <w:t xml:space="preserve">1.1. </w:t>
      </w:r>
      <w:r w:rsidR="00AD1D53" w:rsidRPr="00193E03">
        <w:rPr>
          <w:rFonts w:ascii="PT Astra Serif" w:eastAsia="Times New Roman" w:hAnsi="PT Astra Serif" w:cs="Times New Roman"/>
          <w:spacing w:val="3"/>
          <w:kern w:val="2"/>
          <w:lang w:eastAsia="ar-SA"/>
        </w:rPr>
        <w:t>З</w:t>
      </w:r>
      <w:r w:rsidRPr="00193E03">
        <w:rPr>
          <w:rFonts w:ascii="PT Astra Serif" w:eastAsia="Times New Roman" w:hAnsi="PT Astra Serif" w:cs="Times New Roman"/>
          <w:spacing w:val="3"/>
          <w:kern w:val="2"/>
          <w:lang w:eastAsia="ar-SA"/>
        </w:rPr>
        <w:t xml:space="preserve">аказчик </w:t>
      </w:r>
      <w:r w:rsidRPr="00193E03">
        <w:rPr>
          <w:rFonts w:ascii="PT Astra Serif" w:eastAsia="Times New Roman" w:hAnsi="PT Astra Serif" w:cs="Times New Roman"/>
          <w:kern w:val="2"/>
          <w:lang w:eastAsia="ar-SA"/>
        </w:rPr>
        <w:t>поручает Подрядчику, а Подрядчик принимает на себя обязательство:</w:t>
      </w:r>
    </w:p>
    <w:p w14:paraId="32494473" w14:textId="6105D013" w:rsidR="00B55BF9" w:rsidRPr="00193E03" w:rsidRDefault="00B55BF9" w:rsidP="00193E03">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 xml:space="preserve">- </w:t>
      </w:r>
      <w:r w:rsidR="0028790E" w:rsidRPr="0028790E">
        <w:rPr>
          <w:rFonts w:ascii="PT Astra Serif" w:eastAsia="Times New Roman" w:hAnsi="PT Astra Serif" w:cs="Times New Roman"/>
          <w:kern w:val="2"/>
          <w:lang w:eastAsia="ar-SA"/>
        </w:rPr>
        <w:t>выполнение работ системы оповещения при угрозе совершения или совершении террористического акта на объекте МБОУ «Средняя общеобразовательная школа №5</w:t>
      </w:r>
      <w:r w:rsidR="00965A68">
        <w:rPr>
          <w:rFonts w:ascii="PT Astra Serif" w:eastAsia="Times New Roman" w:hAnsi="PT Astra Serif" w:cs="Times New Roman"/>
          <w:kern w:val="2"/>
          <w:lang w:eastAsia="ar-SA"/>
        </w:rPr>
        <w:t>»</w:t>
      </w:r>
      <w:r w:rsidR="0028790E" w:rsidRPr="0028790E">
        <w:rPr>
          <w:rFonts w:ascii="PT Astra Serif" w:eastAsia="Times New Roman" w:hAnsi="PT Astra Serif" w:cs="Times New Roman"/>
          <w:kern w:val="2"/>
          <w:lang w:eastAsia="ar-SA"/>
        </w:rPr>
        <w:t xml:space="preserve"> </w:t>
      </w:r>
      <w:r w:rsidRPr="00193E03">
        <w:rPr>
          <w:rFonts w:ascii="PT Astra Serif" w:eastAsia="Times New Roman" w:hAnsi="PT Astra Serif" w:cs="Times New Roman"/>
          <w:kern w:val="2"/>
          <w:lang w:eastAsia="ar-SA"/>
        </w:rPr>
        <w:t>(далее – Объект, работы), в соответствии с условиями нас</w:t>
      </w:r>
      <w:r w:rsidR="00B61E9B" w:rsidRPr="00193E03">
        <w:rPr>
          <w:rFonts w:ascii="PT Astra Serif" w:eastAsia="Times New Roman" w:hAnsi="PT Astra Serif" w:cs="Times New Roman"/>
          <w:kern w:val="2"/>
          <w:lang w:eastAsia="ar-SA"/>
        </w:rPr>
        <w:t xml:space="preserve">тоящего </w:t>
      </w:r>
      <w:r w:rsidR="00AD1D53" w:rsidRPr="00193E03">
        <w:rPr>
          <w:rFonts w:ascii="PT Astra Serif" w:eastAsia="Times New Roman" w:hAnsi="PT Astra Serif" w:cs="Times New Roman"/>
          <w:kern w:val="2"/>
          <w:lang w:eastAsia="ar-SA"/>
        </w:rPr>
        <w:t>Договора</w:t>
      </w:r>
      <w:r w:rsidRPr="00193E03">
        <w:rPr>
          <w:rFonts w:ascii="PT Astra Serif" w:eastAsia="Times New Roman" w:hAnsi="PT Astra Serif" w:cs="Times New Roman"/>
          <w:kern w:val="2"/>
          <w:lang w:eastAsia="ar-SA"/>
        </w:rPr>
        <w:t>.</w:t>
      </w:r>
    </w:p>
    <w:p w14:paraId="1969E736" w14:textId="12339C23" w:rsidR="00AD1D53" w:rsidRPr="00193E03" w:rsidRDefault="00B55BF9" w:rsidP="0028790E">
      <w:pPr>
        <w:autoSpaceDE w:val="0"/>
        <w:autoSpaceDN w:val="0"/>
        <w:adjustRightInd w:val="0"/>
        <w:spacing w:after="0" w:line="240" w:lineRule="auto"/>
        <w:ind w:right="-1"/>
        <w:jc w:val="both"/>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1.</w:t>
      </w:r>
      <w:r w:rsidR="00A927A4" w:rsidRPr="00193E03">
        <w:rPr>
          <w:rFonts w:ascii="PT Astra Serif" w:eastAsia="Times New Roman" w:hAnsi="PT Astra Serif" w:cs="Times New Roman"/>
          <w:kern w:val="2"/>
          <w:lang w:eastAsia="ar-SA"/>
        </w:rPr>
        <w:t>2</w:t>
      </w:r>
      <w:r w:rsidRPr="00193E03">
        <w:rPr>
          <w:rFonts w:ascii="PT Astra Serif" w:eastAsia="Times New Roman" w:hAnsi="PT Astra Serif" w:cs="Times New Roman"/>
          <w:kern w:val="2"/>
          <w:lang w:eastAsia="ar-SA"/>
        </w:rPr>
        <w:t xml:space="preserve">. Место выполнения работ: </w:t>
      </w:r>
      <w:r w:rsidR="00AD1D53" w:rsidRPr="00193E03">
        <w:rPr>
          <w:rFonts w:ascii="PT Astra Serif" w:eastAsia="Times New Roman" w:hAnsi="PT Astra Serif" w:cs="Times New Roman"/>
          <w:kern w:val="2"/>
          <w:lang w:eastAsia="ar-SA"/>
        </w:rPr>
        <w:t xml:space="preserve">Ханты - Мансийский автономный округ - Югра, г. Югорск, </w:t>
      </w:r>
      <w:r w:rsidR="0028790E">
        <w:rPr>
          <w:rFonts w:ascii="PT Astra Serif" w:eastAsia="Times New Roman" w:hAnsi="PT Astra Serif" w:cs="Times New Roman"/>
          <w:kern w:val="2"/>
          <w:lang w:eastAsia="ar-SA"/>
        </w:rPr>
        <w:t>ул. Садовая, здание 1Б.</w:t>
      </w:r>
    </w:p>
    <w:p w14:paraId="3FD3C246" w14:textId="382E9498" w:rsidR="006361D4" w:rsidRPr="00193E03" w:rsidRDefault="00AD1D53" w:rsidP="00193E03">
      <w:pPr>
        <w:autoSpaceDE w:val="0"/>
        <w:autoSpaceDN w:val="0"/>
        <w:adjustRightInd w:val="0"/>
        <w:spacing w:after="0" w:line="240" w:lineRule="auto"/>
        <w:ind w:right="-1"/>
        <w:jc w:val="both"/>
        <w:rPr>
          <w:rFonts w:ascii="PT Astra Serif" w:hAnsi="PT Astra Serif"/>
        </w:rPr>
      </w:pPr>
      <w:r w:rsidRPr="00193E03">
        <w:rPr>
          <w:rFonts w:ascii="PT Astra Serif" w:eastAsia="Times New Roman" w:hAnsi="PT Astra Serif" w:cs="Times New Roman"/>
          <w:kern w:val="2"/>
          <w:lang w:eastAsia="ar-SA"/>
        </w:rPr>
        <w:t>Конкретные места выполнения работ будут утверждены уполномоченным лицом Заказчика на стадии Договора</w:t>
      </w:r>
      <w:r w:rsidR="00785E56" w:rsidRPr="00193E03">
        <w:rPr>
          <w:rFonts w:ascii="PT Astra Serif" w:hAnsi="PT Astra Serif"/>
        </w:rPr>
        <w:t>.</w:t>
      </w:r>
    </w:p>
    <w:p w14:paraId="39D0D0BF" w14:textId="5ED2CA7D" w:rsidR="00B55BF9" w:rsidRPr="00193E03" w:rsidRDefault="00B55BF9" w:rsidP="00193E03">
      <w:pPr>
        <w:autoSpaceDE w:val="0"/>
        <w:autoSpaceDN w:val="0"/>
        <w:adjustRightInd w:val="0"/>
        <w:spacing w:after="0" w:line="240" w:lineRule="auto"/>
        <w:ind w:right="-1"/>
        <w:jc w:val="both"/>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1.</w:t>
      </w:r>
      <w:r w:rsidR="00A927A4" w:rsidRPr="00193E03">
        <w:rPr>
          <w:rFonts w:ascii="PT Astra Serif" w:eastAsia="Times New Roman" w:hAnsi="PT Astra Serif" w:cs="Times New Roman"/>
          <w:kern w:val="2"/>
          <w:lang w:eastAsia="ar-SA"/>
        </w:rPr>
        <w:t>3</w:t>
      </w:r>
      <w:r w:rsidRPr="00193E03">
        <w:rPr>
          <w:rFonts w:ascii="PT Astra Serif" w:eastAsia="Times New Roman" w:hAnsi="PT Astra Serif" w:cs="Times New Roman"/>
          <w:kern w:val="2"/>
          <w:lang w:eastAsia="ar-SA"/>
        </w:rPr>
        <w:t>. Финансирование объекта осуществляется за счет средст</w:t>
      </w:r>
      <w:r w:rsidR="00194ED6" w:rsidRPr="00193E03">
        <w:rPr>
          <w:rFonts w:ascii="PT Astra Serif" w:eastAsia="Times New Roman" w:hAnsi="PT Astra Serif" w:cs="Times New Roman"/>
          <w:kern w:val="2"/>
          <w:lang w:eastAsia="ar-SA"/>
        </w:rPr>
        <w:t xml:space="preserve">в </w:t>
      </w:r>
      <w:r w:rsidR="00AD1D53" w:rsidRPr="00193E03">
        <w:rPr>
          <w:rFonts w:ascii="PT Astra Serif" w:eastAsia="Times New Roman" w:hAnsi="PT Astra Serif" w:cs="Times New Roman"/>
          <w:kern w:val="2"/>
          <w:lang w:eastAsia="ar-SA"/>
        </w:rPr>
        <w:t>бюджетных учреждений</w:t>
      </w:r>
      <w:r w:rsidRPr="00193E03">
        <w:rPr>
          <w:rFonts w:ascii="PT Astra Serif" w:eastAsia="Times New Roman" w:hAnsi="PT Astra Serif" w:cs="Times New Roman"/>
          <w:kern w:val="2"/>
          <w:lang w:eastAsia="ar-SA"/>
        </w:rPr>
        <w:t>.</w:t>
      </w:r>
    </w:p>
    <w:p w14:paraId="57AF191E" w14:textId="77777777" w:rsidR="00B81739" w:rsidRPr="00193E03" w:rsidRDefault="00B81739" w:rsidP="00193E03">
      <w:pPr>
        <w:autoSpaceDE w:val="0"/>
        <w:autoSpaceDN w:val="0"/>
        <w:adjustRightInd w:val="0"/>
        <w:spacing w:after="0" w:line="240" w:lineRule="auto"/>
        <w:ind w:right="-1"/>
        <w:jc w:val="both"/>
        <w:rPr>
          <w:rFonts w:ascii="PT Astra Serif" w:eastAsia="Times New Roman" w:hAnsi="PT Astra Serif" w:cs="Times New Roman"/>
          <w:kern w:val="2"/>
          <w:lang w:eastAsia="ar-SA"/>
        </w:rPr>
      </w:pPr>
    </w:p>
    <w:p w14:paraId="1AE4F6A5" w14:textId="77777777" w:rsidR="00B55BF9" w:rsidRPr="00193E03" w:rsidRDefault="00B55BF9" w:rsidP="00193E03">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lang w:eastAsia="ar-SA"/>
        </w:rPr>
      </w:pPr>
      <w:r w:rsidRPr="00193E03">
        <w:rPr>
          <w:rFonts w:ascii="PT Astra Serif" w:eastAsia="Times New Roman" w:hAnsi="PT Astra Serif" w:cs="Times New Roman"/>
          <w:b/>
          <w:bCs/>
          <w:kern w:val="2"/>
          <w:lang w:eastAsia="ar-SA"/>
        </w:rPr>
        <w:t>Стоимость работ и порядок расчетов</w:t>
      </w:r>
      <w:bookmarkStart w:id="0" w:name="_Ref397432076"/>
    </w:p>
    <w:p w14:paraId="5CD6E7D0" w14:textId="6E0761C2" w:rsidR="00B55BF9" w:rsidRPr="00193E03" w:rsidRDefault="00B55BF9" w:rsidP="00193E03">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lang w:eastAsia="ar-SA"/>
        </w:rPr>
      </w:pPr>
      <w:r w:rsidRPr="00193E03">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193E03">
        <w:rPr>
          <w:rFonts w:ascii="PT Astra Serif" w:eastAsia="Times New Roman" w:hAnsi="PT Astra Serif" w:cs="Times New Roman"/>
          <w:kern w:val="2"/>
          <w:lang w:eastAsia="ar-SA"/>
        </w:rPr>
        <w:t xml:space="preserve">, </w:t>
      </w:r>
      <w:r w:rsidRPr="00193E03">
        <w:rPr>
          <w:rFonts w:ascii="PT Astra Serif" w:eastAsia="Times New Roman" w:hAnsi="PT Astra Serif" w:cs="Times New Roman"/>
          <w:b/>
          <w:i/>
          <w:kern w:val="2"/>
          <w:lang w:eastAsia="ar-SA"/>
        </w:rPr>
        <w:t>в том числе НДС _____ %, либо без НДС.</w:t>
      </w:r>
    </w:p>
    <w:p w14:paraId="3B880887" w14:textId="69C6FE1F" w:rsidR="00B55BF9" w:rsidRPr="00193E03" w:rsidRDefault="00B55BF9" w:rsidP="00193E03">
      <w:pPr>
        <w:numPr>
          <w:ilvl w:val="1"/>
          <w:numId w:val="2"/>
        </w:numPr>
        <w:suppressAutoHyphens/>
        <w:spacing w:after="0" w:line="240" w:lineRule="auto"/>
        <w:ind w:left="0" w:right="-2" w:firstLine="0"/>
        <w:jc w:val="both"/>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 xml:space="preserve">Цена </w:t>
      </w:r>
      <w:r w:rsidR="00AD1D53" w:rsidRPr="00193E03">
        <w:rPr>
          <w:rFonts w:ascii="PT Astra Serif" w:eastAsia="Times New Roman" w:hAnsi="PT Astra Serif" w:cs="Times New Roman"/>
          <w:kern w:val="2"/>
          <w:lang w:eastAsia="ar-SA"/>
        </w:rPr>
        <w:t>Договора</w:t>
      </w:r>
      <w:r w:rsidRPr="00193E03">
        <w:rPr>
          <w:rFonts w:ascii="PT Astra Serif" w:eastAsia="Times New Roman" w:hAnsi="PT Astra Serif" w:cs="Times New Roman"/>
          <w:kern w:val="2"/>
          <w:lang w:eastAsia="ar-SA"/>
        </w:rPr>
        <w:t xml:space="preserve"> является твердой и определяется на весь срок исполнения </w:t>
      </w:r>
      <w:r w:rsidR="00AD1D53" w:rsidRPr="00193E03">
        <w:rPr>
          <w:rFonts w:ascii="PT Astra Serif" w:eastAsia="Times New Roman" w:hAnsi="PT Astra Serif" w:cs="Times New Roman"/>
          <w:kern w:val="2"/>
          <w:lang w:eastAsia="ar-SA"/>
        </w:rPr>
        <w:t>Договора</w:t>
      </w:r>
      <w:r w:rsidRPr="00193E03">
        <w:rPr>
          <w:rFonts w:ascii="PT Astra Serif" w:eastAsia="Times New Roman" w:hAnsi="PT Astra Serif" w:cs="Times New Roman"/>
          <w:kern w:val="2"/>
          <w:lang w:eastAsia="ar-SA"/>
        </w:rPr>
        <w:t xml:space="preserve">, за исключением условий, предусмотренных настоящим </w:t>
      </w:r>
      <w:r w:rsidR="00D7269D" w:rsidRPr="00193E03">
        <w:rPr>
          <w:rFonts w:ascii="PT Astra Serif" w:eastAsia="Times New Roman" w:hAnsi="PT Astra Serif" w:cs="Times New Roman"/>
          <w:kern w:val="2"/>
          <w:lang w:eastAsia="ar-SA"/>
        </w:rPr>
        <w:t>Договором</w:t>
      </w:r>
      <w:r w:rsidRPr="00193E03">
        <w:rPr>
          <w:rFonts w:ascii="PT Astra Serif" w:eastAsia="Times New Roman" w:hAnsi="PT Astra Serif" w:cs="Times New Roman"/>
          <w:kern w:val="2"/>
          <w:lang w:eastAsia="ar-SA"/>
        </w:rPr>
        <w:t xml:space="preserve">. </w:t>
      </w:r>
    </w:p>
    <w:p w14:paraId="6CBC0772" w14:textId="1E953BC2" w:rsidR="008B2C94" w:rsidRPr="00193E03" w:rsidRDefault="00D7269D" w:rsidP="00193E03">
      <w:pPr>
        <w:spacing w:after="0" w:line="240" w:lineRule="auto"/>
        <w:ind w:right="-2"/>
        <w:jc w:val="both"/>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З</w:t>
      </w:r>
      <w:r w:rsidR="00B55BF9" w:rsidRPr="00193E03">
        <w:rPr>
          <w:rFonts w:ascii="PT Astra Serif" w:eastAsia="Times New Roman" w:hAnsi="PT Astra Serif" w:cs="Times New Roman"/>
          <w:kern w:val="2"/>
          <w:lang w:eastAsia="ar-SA"/>
        </w:rPr>
        <w:t>аказчик в соответствии с пунктом 2 части 13 статьи 34</w:t>
      </w:r>
      <w:r w:rsidR="00571828" w:rsidRPr="00193E03">
        <w:rPr>
          <w:rFonts w:ascii="PT Astra Serif" w:eastAsia="Times New Roman" w:hAnsi="PT Astra Serif" w:cs="Times New Roman"/>
          <w:kern w:val="2"/>
          <w:lang w:eastAsia="ar-SA"/>
        </w:rPr>
        <w:t xml:space="preserve"> Федерального закона от 05.04. 2013 </w:t>
      </w:r>
      <w:r w:rsidR="005702B7" w:rsidRPr="00193E03">
        <w:rPr>
          <w:rFonts w:ascii="PT Astra Serif" w:eastAsia="Times New Roman" w:hAnsi="PT Astra Serif" w:cs="Times New Roman"/>
          <w:kern w:val="2"/>
          <w:lang w:eastAsia="ar-SA"/>
        </w:rPr>
        <w:t>№ 44-ФЗ «</w:t>
      </w:r>
      <w:r w:rsidR="00B55BF9" w:rsidRPr="00193E03">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193E03">
        <w:rPr>
          <w:rFonts w:ascii="PT Astra Serif" w:eastAsia="Times New Roman" w:hAnsi="PT Astra Serif" w:cs="Times New Roman"/>
          <w:kern w:val="2"/>
          <w:lang w:eastAsia="ar-SA"/>
        </w:rPr>
        <w:t>арственных и муниципальных нужд»</w:t>
      </w:r>
      <w:r w:rsidR="00247008" w:rsidRPr="00193E03">
        <w:rPr>
          <w:rFonts w:ascii="PT Astra Serif" w:eastAsia="Times New Roman" w:hAnsi="PT Astra Serif" w:cs="Times New Roman"/>
          <w:kern w:val="2"/>
          <w:lang w:eastAsia="ar-SA"/>
        </w:rPr>
        <w:t xml:space="preserve"> (далее по тексту ФЗ № 44)</w:t>
      </w:r>
      <w:r w:rsidR="00B55BF9" w:rsidRPr="00193E03">
        <w:rPr>
          <w:rFonts w:ascii="PT Astra Serif" w:eastAsia="Times New Roman" w:hAnsi="PT Astra Serif" w:cs="Times New Roman"/>
          <w:kern w:val="2"/>
          <w:lang w:eastAsia="ar-SA"/>
        </w:rPr>
        <w:t xml:space="preserve"> уменьшает</w:t>
      </w:r>
      <w:r w:rsidR="00844F16" w:rsidRPr="00193E03">
        <w:rPr>
          <w:rFonts w:ascii="PT Astra Serif" w:eastAsia="Times New Roman" w:hAnsi="PT Astra Serif" w:cs="Times New Roman"/>
          <w:kern w:val="2"/>
          <w:lang w:eastAsia="ar-SA"/>
        </w:rPr>
        <w:t xml:space="preserve"> </w:t>
      </w:r>
      <w:r w:rsidR="00B55BF9" w:rsidRPr="00193E03">
        <w:rPr>
          <w:rFonts w:ascii="PT Astra Serif" w:eastAsia="Times New Roman" w:hAnsi="PT Astra Serif" w:cs="Times New Roman"/>
          <w:kern w:val="2"/>
          <w:lang w:eastAsia="ar-SA"/>
        </w:rPr>
        <w:t xml:space="preserve">сумму, подлежащую уплате </w:t>
      </w:r>
      <w:r w:rsidRPr="00193E03">
        <w:rPr>
          <w:rFonts w:ascii="PT Astra Serif" w:eastAsia="Times New Roman" w:hAnsi="PT Astra Serif" w:cs="Times New Roman"/>
          <w:kern w:val="2"/>
          <w:lang w:eastAsia="ar-SA"/>
        </w:rPr>
        <w:t>З</w:t>
      </w:r>
      <w:r w:rsidR="00B55BF9" w:rsidRPr="00193E03">
        <w:rPr>
          <w:rFonts w:ascii="PT Astra Serif" w:eastAsia="Times New Roman" w:hAnsi="PT Astra Serif" w:cs="Times New Roman"/>
          <w:kern w:val="2"/>
          <w:lang w:eastAsia="ar-SA"/>
        </w:rPr>
        <w:t xml:space="preserve">аказчиком Подрядчику, на размер налогов, сборов и иных обязательных платежей в бюджеты бюджетной системы Российской Федерации, связанных с оплатой </w:t>
      </w:r>
      <w:r w:rsidRPr="00193E03">
        <w:rPr>
          <w:rFonts w:ascii="PT Astra Serif" w:eastAsia="Times New Roman" w:hAnsi="PT Astra Serif" w:cs="Times New Roman"/>
          <w:kern w:val="2"/>
          <w:lang w:eastAsia="ar-SA"/>
        </w:rPr>
        <w:t>Договор</w:t>
      </w:r>
      <w:r w:rsidR="00B55BF9" w:rsidRPr="00193E03">
        <w:rPr>
          <w:rFonts w:ascii="PT Astra Serif" w:eastAsia="Times New Roman" w:hAnsi="PT Astra Serif" w:cs="Times New Roman"/>
          <w:kern w:val="2"/>
          <w:lang w:eastAsia="ar-SA"/>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193E03">
        <w:rPr>
          <w:rFonts w:ascii="PT Astra Serif" w:eastAsia="Times New Roman" w:hAnsi="PT Astra Serif" w:cs="Times New Roman"/>
          <w:kern w:val="2"/>
          <w:lang w:eastAsia="ar-SA"/>
        </w:rPr>
        <w:t xml:space="preserve">ссийской Федерации </w:t>
      </w:r>
      <w:r w:rsidRPr="00193E03">
        <w:rPr>
          <w:rFonts w:ascii="PT Astra Serif" w:eastAsia="Times New Roman" w:hAnsi="PT Astra Serif" w:cs="Times New Roman"/>
          <w:kern w:val="2"/>
          <w:lang w:eastAsia="ar-SA"/>
        </w:rPr>
        <w:t>З</w:t>
      </w:r>
      <w:r w:rsidR="008B2C94" w:rsidRPr="00193E03">
        <w:rPr>
          <w:rFonts w:ascii="PT Astra Serif" w:eastAsia="Times New Roman" w:hAnsi="PT Astra Serif" w:cs="Times New Roman"/>
          <w:kern w:val="2"/>
          <w:lang w:eastAsia="ar-SA"/>
        </w:rPr>
        <w:t xml:space="preserve">аказчиком. </w:t>
      </w:r>
    </w:p>
    <w:p w14:paraId="0476898B" w14:textId="2022DCEA" w:rsidR="00194ED6" w:rsidRPr="00193E03" w:rsidRDefault="00B55BF9" w:rsidP="00193E03">
      <w:pPr>
        <w:spacing w:after="0" w:line="240" w:lineRule="auto"/>
        <w:ind w:right="-2"/>
        <w:jc w:val="both"/>
        <w:rPr>
          <w:rFonts w:ascii="PT Astra Serif" w:hAnsi="PT Astra Serif" w:cs="Times New Roman"/>
          <w:shd w:val="clear" w:color="auto" w:fill="FFFFFF"/>
        </w:rPr>
      </w:pPr>
      <w:r w:rsidRPr="00193E03">
        <w:rPr>
          <w:rFonts w:ascii="PT Astra Serif" w:eastAsia="Times New Roman" w:hAnsi="PT Astra Serif" w:cs="Times New Roman"/>
          <w:kern w:val="2"/>
          <w:lang w:eastAsia="ar-SA"/>
        </w:rPr>
        <w:t xml:space="preserve">Цена </w:t>
      </w:r>
      <w:r w:rsidR="00D7269D" w:rsidRPr="00193E03">
        <w:rPr>
          <w:rFonts w:ascii="PT Astra Serif" w:eastAsia="Times New Roman" w:hAnsi="PT Astra Serif" w:cs="Times New Roman"/>
          <w:kern w:val="2"/>
          <w:lang w:eastAsia="ar-SA"/>
        </w:rPr>
        <w:t>договора</w:t>
      </w:r>
      <w:r w:rsidRPr="00193E03">
        <w:rPr>
          <w:rFonts w:ascii="PT Astra Serif" w:eastAsia="Times New Roman" w:hAnsi="PT Astra Serif" w:cs="Times New Roman"/>
          <w:kern w:val="2"/>
          <w:lang w:eastAsia="ar-SA"/>
        </w:rPr>
        <w:t xml:space="preserve"> включает в себя: </w:t>
      </w:r>
      <w:r w:rsidR="00F01ED8" w:rsidRPr="00193E03">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sidRPr="00193E03">
        <w:rPr>
          <w:rFonts w:ascii="PT Astra Serif" w:hAnsi="PT Astra Serif"/>
          <w:bCs/>
        </w:rPr>
        <w:t xml:space="preserve"> либо без НДС </w:t>
      </w:r>
      <w:r w:rsidR="00F01ED8" w:rsidRPr="00193E03">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14:paraId="528746FA" w14:textId="06F4E8A0" w:rsidR="008B2C94" w:rsidRPr="00193E03" w:rsidRDefault="00B55BF9" w:rsidP="00193E03">
      <w:pPr>
        <w:spacing w:after="0" w:line="240" w:lineRule="auto"/>
        <w:ind w:right="-2"/>
        <w:jc w:val="both"/>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 xml:space="preserve">В случае изменения расчетного счета Подрядчик обязан в однодневный срок в письменной форме сообщить об этом </w:t>
      </w:r>
      <w:r w:rsidR="00D7269D" w:rsidRPr="00193E03">
        <w:rPr>
          <w:rFonts w:ascii="PT Astra Serif" w:eastAsia="Times New Roman" w:hAnsi="PT Astra Serif" w:cs="Times New Roman"/>
          <w:kern w:val="2"/>
          <w:lang w:eastAsia="ar-SA"/>
        </w:rPr>
        <w:t>З</w:t>
      </w:r>
      <w:r w:rsidRPr="00193E03">
        <w:rPr>
          <w:rFonts w:ascii="PT Astra Serif" w:eastAsia="Times New Roman" w:hAnsi="PT Astra Serif" w:cs="Times New Roman"/>
          <w:kern w:val="2"/>
          <w:lang w:eastAsia="ar-SA"/>
        </w:rPr>
        <w:t xml:space="preserve">аказчику, указав новые реквизиты расчетного счета. В противном случае все риски, связанные с перечислением </w:t>
      </w:r>
      <w:r w:rsidR="00D7269D" w:rsidRPr="00193E03">
        <w:rPr>
          <w:rFonts w:ascii="PT Astra Serif" w:eastAsia="Times New Roman" w:hAnsi="PT Astra Serif" w:cs="Times New Roman"/>
          <w:kern w:val="2"/>
          <w:lang w:eastAsia="ar-SA"/>
        </w:rPr>
        <w:t>З</w:t>
      </w:r>
      <w:r w:rsidRPr="00193E03">
        <w:rPr>
          <w:rFonts w:ascii="PT Astra Serif" w:eastAsia="Times New Roman" w:hAnsi="PT Astra Serif" w:cs="Times New Roman"/>
          <w:kern w:val="2"/>
          <w:lang w:eastAsia="ar-SA"/>
        </w:rPr>
        <w:t xml:space="preserve">аказчиком денежных средств на указанный в настоящем </w:t>
      </w:r>
      <w:r w:rsidR="00D7269D" w:rsidRPr="00193E03">
        <w:rPr>
          <w:rFonts w:ascii="PT Astra Serif" w:eastAsia="Times New Roman" w:hAnsi="PT Astra Serif" w:cs="Times New Roman"/>
          <w:kern w:val="2"/>
          <w:lang w:eastAsia="ar-SA"/>
        </w:rPr>
        <w:t>договор</w:t>
      </w:r>
      <w:r w:rsidRPr="00193E03">
        <w:rPr>
          <w:rFonts w:ascii="PT Astra Serif" w:eastAsia="Times New Roman" w:hAnsi="PT Astra Serif" w:cs="Times New Roman"/>
          <w:kern w:val="2"/>
          <w:lang w:eastAsia="ar-SA"/>
        </w:rPr>
        <w:t>е счет Подрядчика, несет Подрядчик.</w:t>
      </w:r>
    </w:p>
    <w:p w14:paraId="2ABAC87A" w14:textId="370C5CD1" w:rsidR="00194ED6" w:rsidRPr="00193E03" w:rsidRDefault="00194ED6" w:rsidP="00193E03">
      <w:pPr>
        <w:pStyle w:val="a8"/>
        <w:numPr>
          <w:ilvl w:val="1"/>
          <w:numId w:val="2"/>
        </w:numPr>
        <w:spacing w:after="0" w:line="240" w:lineRule="auto"/>
        <w:ind w:left="0" w:right="-2" w:firstLine="0"/>
        <w:jc w:val="both"/>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 xml:space="preserve">Оплата выполненных Подрядчиком работ производится </w:t>
      </w:r>
      <w:r w:rsidR="00D7269D" w:rsidRPr="00193E03">
        <w:rPr>
          <w:rFonts w:ascii="PT Astra Serif" w:eastAsia="Times New Roman" w:hAnsi="PT Astra Serif" w:cs="Times New Roman"/>
          <w:kern w:val="2"/>
          <w:lang w:eastAsia="ar-SA"/>
        </w:rPr>
        <w:t>З</w:t>
      </w:r>
      <w:r w:rsidRPr="00193E03">
        <w:rPr>
          <w:rFonts w:ascii="PT Astra Serif" w:eastAsia="Times New Roman" w:hAnsi="PT Astra Serif" w:cs="Times New Roman"/>
          <w:kern w:val="2"/>
          <w:lang w:eastAsia="ar-SA"/>
        </w:rPr>
        <w:t xml:space="preserve">аказчиком за фактически выполненные работы, путем перечисления денежных средств на счет Подрядчика в течение 7 (рабочих) дней с даты подписания </w:t>
      </w:r>
      <w:r w:rsidR="00D7269D" w:rsidRPr="00193E03">
        <w:rPr>
          <w:rFonts w:ascii="PT Astra Serif" w:eastAsia="Times New Roman" w:hAnsi="PT Astra Serif" w:cs="Times New Roman"/>
          <w:kern w:val="2"/>
          <w:lang w:eastAsia="ar-SA"/>
        </w:rPr>
        <w:t>З</w:t>
      </w:r>
      <w:r w:rsidRPr="00193E03">
        <w:rPr>
          <w:rFonts w:ascii="PT Astra Serif" w:eastAsia="Times New Roman" w:hAnsi="PT Astra Serif" w:cs="Times New Roman"/>
          <w:kern w:val="2"/>
          <w:lang w:eastAsia="ar-SA"/>
        </w:rPr>
        <w:t xml:space="preserve">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14:paraId="5AA9BA20" w14:textId="243EC3EA" w:rsidR="0078186A" w:rsidRPr="00193E03" w:rsidRDefault="00B55BF9" w:rsidP="00193E03">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lang w:eastAsia="ar-SA"/>
        </w:rPr>
      </w:pPr>
      <w:r w:rsidRPr="00193E03">
        <w:rPr>
          <w:rFonts w:ascii="PT Astra Serif" w:eastAsia="Arial CYR" w:hAnsi="PT Astra Serif" w:cs="Times New Roman"/>
          <w:kern w:val="2"/>
          <w:lang w:eastAsia="ar-SA"/>
        </w:rPr>
        <w:t xml:space="preserve">Оплата выполненных работ в течение срока действия </w:t>
      </w:r>
      <w:r w:rsidR="00D7269D" w:rsidRPr="00193E03">
        <w:rPr>
          <w:rFonts w:ascii="PT Astra Serif" w:eastAsia="Arial CYR" w:hAnsi="PT Astra Serif" w:cs="Times New Roman"/>
          <w:kern w:val="2"/>
          <w:lang w:eastAsia="ar-SA"/>
        </w:rPr>
        <w:t>договор</w:t>
      </w:r>
      <w:r w:rsidRPr="00193E03">
        <w:rPr>
          <w:rFonts w:ascii="PT Astra Serif" w:eastAsia="Arial CYR" w:hAnsi="PT Astra Serif" w:cs="Times New Roman"/>
          <w:kern w:val="2"/>
          <w:lang w:eastAsia="ar-SA"/>
        </w:rPr>
        <w:t xml:space="preserve">а не является отдельным этапом исполнения </w:t>
      </w:r>
      <w:r w:rsidR="00D7269D" w:rsidRPr="00193E03">
        <w:rPr>
          <w:rFonts w:ascii="PT Astra Serif" w:eastAsia="Arial CYR" w:hAnsi="PT Astra Serif" w:cs="Times New Roman"/>
          <w:kern w:val="2"/>
          <w:lang w:eastAsia="ar-SA"/>
        </w:rPr>
        <w:t>договор</w:t>
      </w:r>
      <w:r w:rsidRPr="00193E03">
        <w:rPr>
          <w:rFonts w:ascii="PT Astra Serif" w:eastAsia="Arial CYR" w:hAnsi="PT Astra Serif" w:cs="Times New Roman"/>
          <w:kern w:val="2"/>
          <w:lang w:eastAsia="ar-SA"/>
        </w:rPr>
        <w:t xml:space="preserve">а по смыслу статьи 753 Гражданского кодекса РФ. </w:t>
      </w:r>
    </w:p>
    <w:p w14:paraId="3C56343E" w14:textId="5FE8BB01" w:rsidR="00106938" w:rsidRPr="00193E03" w:rsidRDefault="00106938" w:rsidP="00193E03">
      <w:pPr>
        <w:pStyle w:val="ad"/>
        <w:numPr>
          <w:ilvl w:val="1"/>
          <w:numId w:val="2"/>
        </w:numPr>
        <w:ind w:left="0" w:right="-2" w:firstLine="0"/>
        <w:jc w:val="both"/>
        <w:rPr>
          <w:rFonts w:ascii="PT Astra Serif" w:hAnsi="PT Astra Serif"/>
        </w:rPr>
      </w:pPr>
      <w:r w:rsidRPr="00193E03">
        <w:rPr>
          <w:rFonts w:ascii="PT Astra Serif" w:hAnsi="PT Astra Serif"/>
        </w:rPr>
        <w:t xml:space="preserve">Датой оплаты считается дата приема банком </w:t>
      </w:r>
      <w:r w:rsidR="00D7269D" w:rsidRPr="00193E03">
        <w:rPr>
          <w:rFonts w:ascii="PT Astra Serif" w:hAnsi="PT Astra Serif"/>
          <w:kern w:val="2"/>
          <w:lang w:eastAsia="ar-SA"/>
        </w:rPr>
        <w:t>З</w:t>
      </w:r>
      <w:r w:rsidRPr="00193E03">
        <w:rPr>
          <w:rFonts w:ascii="PT Astra Serif" w:hAnsi="PT Astra Serif"/>
        </w:rPr>
        <w:t>аказчика платежных документов к исполнению.</w:t>
      </w:r>
    </w:p>
    <w:p w14:paraId="521F0776" w14:textId="589D0797" w:rsidR="00B55BF9" w:rsidRPr="00193E03" w:rsidRDefault="00B55BF9" w:rsidP="00193E03">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lang w:eastAsia="ar-SA"/>
        </w:rPr>
      </w:pPr>
      <w:r w:rsidRPr="00193E03">
        <w:rPr>
          <w:rFonts w:ascii="PT Astra Serif" w:eastAsia="Arial CYR" w:hAnsi="PT Astra Serif" w:cs="Times New Roman"/>
          <w:kern w:val="2"/>
          <w:lang w:eastAsia="ar-SA"/>
        </w:rPr>
        <w:t xml:space="preserve">Результатом исполнения </w:t>
      </w:r>
      <w:r w:rsidR="00D7269D" w:rsidRPr="00193E03">
        <w:rPr>
          <w:rFonts w:ascii="PT Astra Serif" w:eastAsia="Arial CYR" w:hAnsi="PT Astra Serif" w:cs="Times New Roman"/>
          <w:kern w:val="2"/>
          <w:lang w:eastAsia="ar-SA"/>
        </w:rPr>
        <w:t>Договора</w:t>
      </w:r>
      <w:r w:rsidRPr="00193E03">
        <w:rPr>
          <w:rFonts w:ascii="PT Astra Serif" w:eastAsia="Arial CYR" w:hAnsi="PT Astra Serif" w:cs="Times New Roman"/>
          <w:kern w:val="2"/>
          <w:lang w:eastAsia="ar-SA"/>
        </w:rPr>
        <w:t xml:space="preserve"> является выполнение всего комплекса работ, предусмотренного </w:t>
      </w:r>
      <w:r w:rsidR="00D7269D" w:rsidRPr="00193E03">
        <w:rPr>
          <w:rFonts w:ascii="PT Astra Serif" w:eastAsia="Arial CYR" w:hAnsi="PT Astra Serif" w:cs="Times New Roman"/>
          <w:kern w:val="2"/>
          <w:lang w:eastAsia="ar-SA"/>
        </w:rPr>
        <w:t>договоро</w:t>
      </w:r>
      <w:r w:rsidRPr="00193E03">
        <w:rPr>
          <w:rFonts w:ascii="PT Astra Serif" w:eastAsia="Arial CYR" w:hAnsi="PT Astra Serif" w:cs="Times New Roman"/>
          <w:kern w:val="2"/>
          <w:lang w:eastAsia="ar-SA"/>
        </w:rPr>
        <w:t>м</w:t>
      </w:r>
      <w:r w:rsidRPr="00193E03">
        <w:rPr>
          <w:rFonts w:ascii="PT Astra Serif" w:eastAsia="Times New Roman" w:hAnsi="PT Astra Serif" w:cs="Times New Roman"/>
          <w:kern w:val="2"/>
          <w:lang w:eastAsia="ar-SA"/>
        </w:rPr>
        <w:t>.</w:t>
      </w:r>
    </w:p>
    <w:p w14:paraId="0B6E2B03" w14:textId="094EF520" w:rsidR="00B55BF9" w:rsidRPr="00193E03" w:rsidRDefault="00B55BF9" w:rsidP="00193E03">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lang w:eastAsia="ar-SA"/>
        </w:rPr>
      </w:pPr>
      <w:r w:rsidRPr="00193E03">
        <w:rPr>
          <w:rFonts w:ascii="PT Astra Serif" w:eastAsia="Arial CYR" w:hAnsi="PT Astra Serif" w:cs="Times New Roman"/>
          <w:kern w:val="2"/>
          <w:lang w:eastAsia="ar-SA"/>
        </w:rPr>
        <w:lastRenderedPageBreak/>
        <w:t xml:space="preserve">Цена </w:t>
      </w:r>
      <w:r w:rsidR="00D7269D" w:rsidRPr="00193E03">
        <w:rPr>
          <w:rFonts w:ascii="PT Astra Serif" w:eastAsia="Arial CYR" w:hAnsi="PT Astra Serif" w:cs="Times New Roman"/>
          <w:kern w:val="2"/>
          <w:lang w:eastAsia="ar-SA"/>
        </w:rPr>
        <w:t>договор</w:t>
      </w:r>
      <w:r w:rsidRPr="00193E03">
        <w:rPr>
          <w:rFonts w:ascii="PT Astra Serif" w:eastAsia="Arial CYR" w:hAnsi="PT Astra Serif" w:cs="Times New Roman"/>
          <w:kern w:val="2"/>
          <w:lang w:eastAsia="ar-SA"/>
        </w:rPr>
        <w:t xml:space="preserve">а может быть снижена по соглашению сторон без изменения, предусмотренного </w:t>
      </w:r>
      <w:r w:rsidR="00D7269D" w:rsidRPr="00193E03">
        <w:rPr>
          <w:rFonts w:ascii="PT Astra Serif" w:eastAsia="Arial CYR" w:hAnsi="PT Astra Serif" w:cs="Times New Roman"/>
          <w:kern w:val="2"/>
          <w:lang w:eastAsia="ar-SA"/>
        </w:rPr>
        <w:t>договор</w:t>
      </w:r>
      <w:r w:rsidRPr="00193E03">
        <w:rPr>
          <w:rFonts w:ascii="PT Astra Serif" w:eastAsia="Arial CYR" w:hAnsi="PT Astra Serif" w:cs="Times New Roman"/>
          <w:kern w:val="2"/>
          <w:lang w:eastAsia="ar-SA"/>
        </w:rPr>
        <w:t xml:space="preserve">ом объема работ и иных условий исполнения настоящего </w:t>
      </w:r>
      <w:r w:rsidR="00D7269D" w:rsidRPr="00193E03">
        <w:rPr>
          <w:rFonts w:ascii="PT Astra Serif" w:eastAsia="Arial CYR" w:hAnsi="PT Astra Serif" w:cs="Times New Roman"/>
          <w:kern w:val="2"/>
          <w:lang w:eastAsia="ar-SA"/>
        </w:rPr>
        <w:t>договор</w:t>
      </w:r>
      <w:r w:rsidRPr="00193E03">
        <w:rPr>
          <w:rFonts w:ascii="PT Astra Serif" w:eastAsia="Arial CYR" w:hAnsi="PT Astra Serif" w:cs="Times New Roman"/>
          <w:kern w:val="2"/>
          <w:lang w:eastAsia="ar-SA"/>
        </w:rPr>
        <w:t>а.</w:t>
      </w:r>
    </w:p>
    <w:p w14:paraId="1C74D035" w14:textId="2F9EE63D" w:rsidR="00B55BF9" w:rsidRPr="00193E03" w:rsidRDefault="00B55BF9" w:rsidP="00193E03">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lang w:eastAsia="ar-SA"/>
        </w:rPr>
      </w:pPr>
      <w:r w:rsidRPr="00193E03">
        <w:rPr>
          <w:rFonts w:ascii="PT Astra Serif" w:eastAsia="Arial CYR" w:hAnsi="PT Astra Serif" w:cs="Times New Roman"/>
          <w:kern w:val="2"/>
          <w:lang w:eastAsia="ar-SA"/>
        </w:rPr>
        <w:t xml:space="preserve">Работы, выполненные с изменением или отклонением от расчета стоимости работ по </w:t>
      </w:r>
      <w:r w:rsidR="00D7269D" w:rsidRPr="00193E03">
        <w:rPr>
          <w:rFonts w:ascii="PT Astra Serif" w:eastAsia="Arial CYR" w:hAnsi="PT Astra Serif" w:cs="Times New Roman"/>
          <w:kern w:val="2"/>
          <w:lang w:eastAsia="ar-SA"/>
        </w:rPr>
        <w:t>договор</w:t>
      </w:r>
      <w:r w:rsidRPr="00193E03">
        <w:rPr>
          <w:rFonts w:ascii="PT Astra Serif" w:eastAsia="Arial CYR" w:hAnsi="PT Astra Serif" w:cs="Times New Roman"/>
          <w:kern w:val="2"/>
          <w:lang w:eastAsia="ar-SA"/>
        </w:rPr>
        <w:t>у, не оформленные в установленном порядке, оплате не подлежат</w:t>
      </w:r>
      <w:r w:rsidRPr="00193E03">
        <w:rPr>
          <w:rFonts w:ascii="PT Astra Serif" w:eastAsia="Times New Roman" w:hAnsi="PT Astra Serif" w:cs="Times New Roman"/>
          <w:kern w:val="2"/>
          <w:lang w:eastAsia="ar-SA"/>
        </w:rPr>
        <w:t>.</w:t>
      </w:r>
    </w:p>
    <w:p w14:paraId="48644AFC" w14:textId="77777777" w:rsidR="00DF2587" w:rsidRPr="00193E03" w:rsidRDefault="00DF2587" w:rsidP="00193E03">
      <w:pPr>
        <w:suppressAutoHyphens/>
        <w:spacing w:after="0" w:line="240" w:lineRule="auto"/>
        <w:ind w:right="-2"/>
        <w:jc w:val="both"/>
        <w:rPr>
          <w:rFonts w:ascii="PT Astra Serif" w:eastAsia="Arial CYR" w:hAnsi="PT Astra Serif" w:cs="Times New Roman"/>
          <w:kern w:val="2"/>
          <w:lang w:eastAsia="ar-SA"/>
        </w:rPr>
      </w:pPr>
    </w:p>
    <w:p w14:paraId="4A9D7532" w14:textId="77777777" w:rsidR="00B55BF9" w:rsidRPr="00193E03" w:rsidRDefault="00B55BF9" w:rsidP="00193E03">
      <w:pPr>
        <w:tabs>
          <w:tab w:val="left" w:pos="15480"/>
        </w:tabs>
        <w:suppressAutoHyphens/>
        <w:spacing w:after="0" w:line="240" w:lineRule="auto"/>
        <w:ind w:right="-2"/>
        <w:jc w:val="center"/>
        <w:rPr>
          <w:rFonts w:ascii="PT Astra Serif" w:eastAsia="Times New Roman" w:hAnsi="PT Astra Serif" w:cs="Times New Roman"/>
          <w:b/>
          <w:bCs/>
          <w:kern w:val="2"/>
          <w:lang w:eastAsia="ar-SA"/>
        </w:rPr>
      </w:pPr>
      <w:r w:rsidRPr="00193E03">
        <w:rPr>
          <w:rFonts w:ascii="PT Astra Serif" w:eastAsia="Times New Roman" w:hAnsi="PT Astra Serif" w:cs="Times New Roman"/>
          <w:b/>
          <w:bCs/>
          <w:kern w:val="2"/>
          <w:lang w:eastAsia="ar-SA"/>
        </w:rPr>
        <w:t>3. Сроки выполнения работ</w:t>
      </w:r>
    </w:p>
    <w:p w14:paraId="15A5DC3A" w14:textId="77777777" w:rsidR="00B55BF9" w:rsidRPr="00193E03" w:rsidRDefault="00B55BF9" w:rsidP="00193E03">
      <w:pPr>
        <w:tabs>
          <w:tab w:val="left" w:pos="-443"/>
        </w:tabs>
        <w:suppressAutoHyphens/>
        <w:spacing w:after="0" w:line="240" w:lineRule="auto"/>
        <w:ind w:right="-2"/>
        <w:jc w:val="both"/>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3.1. Календарные сроки выполнения работ определены сторонами:</w:t>
      </w:r>
    </w:p>
    <w:p w14:paraId="3CFF9666" w14:textId="3EA44C1B" w:rsidR="00D7269D" w:rsidRPr="00193E03" w:rsidRDefault="00D7269D" w:rsidP="00193E03">
      <w:pPr>
        <w:tabs>
          <w:tab w:val="left" w:pos="-443"/>
        </w:tabs>
        <w:spacing w:after="0" w:line="240" w:lineRule="auto"/>
        <w:jc w:val="both"/>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 начало: с даты заключения договора;</w:t>
      </w:r>
    </w:p>
    <w:p w14:paraId="72406729" w14:textId="2B6F4FFD" w:rsidR="00D7269D" w:rsidRPr="00193E03" w:rsidRDefault="00D7269D" w:rsidP="00193E03">
      <w:pPr>
        <w:tabs>
          <w:tab w:val="left" w:pos="-443"/>
        </w:tabs>
        <w:spacing w:after="0" w:line="240" w:lineRule="auto"/>
        <w:jc w:val="both"/>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 xml:space="preserve">- окончание: </w:t>
      </w:r>
      <w:r w:rsidR="00965A68">
        <w:rPr>
          <w:rFonts w:ascii="PT Astra Serif" w:eastAsia="Times New Roman" w:hAnsi="PT Astra Serif" w:cs="Times New Roman"/>
          <w:kern w:val="2"/>
          <w:lang w:eastAsia="ar-SA"/>
        </w:rPr>
        <w:t>10.08</w:t>
      </w:r>
      <w:r w:rsidRPr="00193E03">
        <w:rPr>
          <w:rFonts w:ascii="PT Astra Serif" w:eastAsia="Times New Roman" w:hAnsi="PT Astra Serif" w:cs="Times New Roman"/>
          <w:kern w:val="2"/>
          <w:lang w:eastAsia="ar-SA"/>
        </w:rPr>
        <w:t xml:space="preserve">.2026 г. </w:t>
      </w:r>
    </w:p>
    <w:p w14:paraId="4997B957" w14:textId="6763D82D" w:rsidR="006A4461" w:rsidRPr="00193E03" w:rsidRDefault="006A4461" w:rsidP="00193E03">
      <w:pPr>
        <w:tabs>
          <w:tab w:val="left" w:pos="-443"/>
        </w:tabs>
        <w:spacing w:after="0" w:line="240" w:lineRule="auto"/>
        <w:jc w:val="both"/>
        <w:rPr>
          <w:rFonts w:ascii="PT Astra Serif" w:hAnsi="PT Astra Serif"/>
          <w:bCs/>
        </w:rPr>
      </w:pPr>
      <w:r w:rsidRPr="00193E03">
        <w:rPr>
          <w:rFonts w:ascii="PT Astra Serif" w:hAnsi="PT Astra Serif"/>
          <w:bCs/>
        </w:rPr>
        <w:t xml:space="preserve">3.2. Дата окончания работ, определенная в пункте 3.1 является согласованной точкой отсчета при определении размера санкций при нарушении определенных </w:t>
      </w:r>
      <w:r w:rsidR="00D7269D" w:rsidRPr="00193E03">
        <w:rPr>
          <w:rFonts w:ascii="PT Astra Serif" w:hAnsi="PT Astra Serif"/>
          <w:bCs/>
        </w:rPr>
        <w:t>договор</w:t>
      </w:r>
      <w:r w:rsidRPr="00193E03">
        <w:rPr>
          <w:rFonts w:ascii="PT Astra Serif" w:hAnsi="PT Astra Serif"/>
          <w:bCs/>
        </w:rPr>
        <w:t>ом сроков выполнения работ.</w:t>
      </w:r>
    </w:p>
    <w:p w14:paraId="5CAE0C61" w14:textId="77777777" w:rsidR="006A4461" w:rsidRPr="00193E03" w:rsidRDefault="006A4461" w:rsidP="00193E03">
      <w:pPr>
        <w:suppressAutoHyphens/>
        <w:spacing w:after="0" w:line="240" w:lineRule="auto"/>
        <w:ind w:right="-2"/>
        <w:rPr>
          <w:rFonts w:ascii="PT Astra Serif" w:eastAsia="Times New Roman" w:hAnsi="PT Astra Serif" w:cs="Times New Roman"/>
          <w:kern w:val="2"/>
          <w:lang w:eastAsia="ar-SA"/>
        </w:rPr>
      </w:pPr>
    </w:p>
    <w:p w14:paraId="1C1DD3E9" w14:textId="77777777" w:rsidR="00B55BF9" w:rsidRPr="00193E03" w:rsidRDefault="00B55BF9" w:rsidP="00193E03">
      <w:pPr>
        <w:numPr>
          <w:ilvl w:val="0"/>
          <w:numId w:val="3"/>
        </w:numPr>
        <w:suppressAutoHyphens/>
        <w:spacing w:after="0" w:line="240" w:lineRule="auto"/>
        <w:ind w:left="0" w:right="-2" w:firstLine="0"/>
        <w:jc w:val="center"/>
        <w:rPr>
          <w:rFonts w:ascii="PT Astra Serif" w:eastAsia="Times New Roman" w:hAnsi="PT Astra Serif" w:cs="Times New Roman"/>
          <w:b/>
          <w:bCs/>
          <w:kern w:val="2"/>
          <w:lang w:eastAsia="ar-SA"/>
        </w:rPr>
      </w:pPr>
      <w:r w:rsidRPr="00193E03">
        <w:rPr>
          <w:rFonts w:ascii="PT Astra Serif" w:eastAsia="Times New Roman" w:hAnsi="PT Astra Serif" w:cs="Times New Roman"/>
          <w:b/>
          <w:bCs/>
          <w:kern w:val="2"/>
          <w:lang w:eastAsia="ar-SA"/>
        </w:rPr>
        <w:t>Права и обязанности Подрядчика.</w:t>
      </w:r>
    </w:p>
    <w:p w14:paraId="3F574FFC" w14:textId="77777777" w:rsidR="00B55BF9" w:rsidRPr="00193E03" w:rsidRDefault="00B55BF9" w:rsidP="00193E03">
      <w:pPr>
        <w:numPr>
          <w:ilvl w:val="1"/>
          <w:numId w:val="3"/>
        </w:numPr>
        <w:suppressAutoHyphens/>
        <w:spacing w:after="0" w:line="240" w:lineRule="auto"/>
        <w:ind w:left="0" w:right="-2" w:firstLine="0"/>
        <w:jc w:val="both"/>
        <w:rPr>
          <w:rFonts w:ascii="PT Astra Serif" w:eastAsia="Times New Roman" w:hAnsi="PT Astra Serif" w:cs="Times New Roman"/>
          <w:b/>
          <w:bCs/>
          <w:kern w:val="2"/>
          <w:lang w:val="x-none" w:eastAsia="ar-SA"/>
        </w:rPr>
      </w:pPr>
      <w:r w:rsidRPr="00193E03">
        <w:rPr>
          <w:rFonts w:ascii="PT Astra Serif" w:eastAsia="Times New Roman" w:hAnsi="PT Astra Serif" w:cs="Times New Roman"/>
          <w:b/>
          <w:bCs/>
          <w:kern w:val="2"/>
          <w:lang w:val="x-none" w:eastAsia="ar-SA"/>
        </w:rPr>
        <w:t>Обязанности Подрядчика:</w:t>
      </w:r>
    </w:p>
    <w:p w14:paraId="2264AF5D" w14:textId="79E0CE7C" w:rsidR="00C84C05" w:rsidRPr="00965A68" w:rsidRDefault="00C84C05" w:rsidP="00193E03">
      <w:pPr>
        <w:tabs>
          <w:tab w:val="left" w:pos="709"/>
        </w:tabs>
        <w:spacing w:after="0" w:line="240" w:lineRule="auto"/>
        <w:jc w:val="both"/>
        <w:rPr>
          <w:rFonts w:ascii="PT Astra Serif" w:hAnsi="PT Astra Serif"/>
        </w:rPr>
      </w:pPr>
      <w:r w:rsidRPr="00193E03">
        <w:rPr>
          <w:rFonts w:ascii="PT Astra Serif" w:hAnsi="PT Astra Serif"/>
        </w:rPr>
        <w:t>4.1.</w:t>
      </w:r>
      <w:r w:rsidR="00965A68">
        <w:rPr>
          <w:rFonts w:ascii="PT Astra Serif" w:hAnsi="PT Astra Serif"/>
        </w:rPr>
        <w:t>1</w:t>
      </w:r>
      <w:r w:rsidRPr="00193E03">
        <w:rPr>
          <w:rFonts w:ascii="PT Astra Serif" w:hAnsi="PT Astra Serif"/>
        </w:rPr>
        <w:t xml:space="preserve">. </w:t>
      </w:r>
      <w:r w:rsidRPr="00193E03">
        <w:rPr>
          <w:rFonts w:ascii="PT Astra Serif" w:hAnsi="PT Astra Serif"/>
          <w:lang w:val="x-none"/>
        </w:rPr>
        <w:t xml:space="preserve">В течение </w:t>
      </w:r>
      <w:r w:rsidR="00965A68">
        <w:rPr>
          <w:rFonts w:ascii="PT Astra Serif" w:hAnsi="PT Astra Serif"/>
        </w:rPr>
        <w:t>1 рабочего</w:t>
      </w:r>
      <w:r w:rsidRPr="00193E03">
        <w:rPr>
          <w:rFonts w:ascii="PT Astra Serif" w:hAnsi="PT Astra Serif"/>
          <w:lang w:val="x-none"/>
        </w:rPr>
        <w:t xml:space="preserve"> дн</w:t>
      </w:r>
      <w:r w:rsidR="00965A68">
        <w:rPr>
          <w:rFonts w:ascii="PT Astra Serif" w:hAnsi="PT Astra Serif"/>
        </w:rPr>
        <w:t xml:space="preserve">я с даты заключения </w:t>
      </w:r>
      <w:r w:rsidR="00D7269D" w:rsidRPr="00193E03">
        <w:rPr>
          <w:rFonts w:ascii="PT Astra Serif" w:hAnsi="PT Astra Serif"/>
        </w:rPr>
        <w:t>договор</w:t>
      </w:r>
      <w:r w:rsidRPr="00193E03">
        <w:rPr>
          <w:rFonts w:ascii="PT Astra Serif" w:hAnsi="PT Astra Serif"/>
          <w:lang w:val="x-none"/>
        </w:rPr>
        <w:t xml:space="preserve">а представить </w:t>
      </w:r>
      <w:r w:rsidR="00D7269D" w:rsidRPr="00193E03">
        <w:rPr>
          <w:rFonts w:ascii="PT Astra Serif" w:hAnsi="PT Astra Serif"/>
        </w:rPr>
        <w:t>Заказчику</w:t>
      </w:r>
      <w:r w:rsidRPr="00193E03">
        <w:rPr>
          <w:rFonts w:ascii="PT Astra Serif" w:hAnsi="PT Astra Serif"/>
          <w:lang w:val="x-none"/>
        </w:rPr>
        <w:t xml:space="preserve"> </w:t>
      </w:r>
      <w:r w:rsidR="00965A68" w:rsidRPr="00965A68">
        <w:rPr>
          <w:rFonts w:ascii="PT Astra Serif" w:hAnsi="PT Astra Serif"/>
          <w:lang w:val="x-none"/>
        </w:rPr>
        <w:t xml:space="preserve">подписанную смету </w:t>
      </w:r>
      <w:r w:rsidR="00965A68">
        <w:rPr>
          <w:rFonts w:ascii="PT Astra Serif" w:hAnsi="PT Astra Serif"/>
        </w:rPr>
        <w:t>договора</w:t>
      </w:r>
      <w:r w:rsidR="00965A68" w:rsidRPr="00965A68">
        <w:rPr>
          <w:rFonts w:ascii="PT Astra Serif" w:hAnsi="PT Astra Serif"/>
          <w:lang w:val="x-none"/>
        </w:rPr>
        <w:t xml:space="preserve">, которая выполняется на основе проекта сметы </w:t>
      </w:r>
      <w:r w:rsidR="00965A68">
        <w:rPr>
          <w:rFonts w:ascii="PT Astra Serif" w:hAnsi="PT Astra Serif"/>
        </w:rPr>
        <w:t>договора</w:t>
      </w:r>
      <w:r w:rsidR="00965A68" w:rsidRPr="00965A68">
        <w:rPr>
          <w:rFonts w:ascii="PT Astra Serif" w:hAnsi="PT Astra Serif"/>
          <w:lang w:val="x-none"/>
        </w:rPr>
        <w:t xml:space="preserve"> с применением налога на добавленную стоимость (при наличии обязанности его уплаты Подрядчиком) с учетом коэффициента снижения по результатам закупки, оформленный в виде приложения №3 к </w:t>
      </w:r>
      <w:r w:rsidR="00965A68">
        <w:rPr>
          <w:rFonts w:ascii="PT Astra Serif" w:hAnsi="PT Astra Serif"/>
        </w:rPr>
        <w:t>договору.</w:t>
      </w:r>
    </w:p>
    <w:p w14:paraId="39796A5B" w14:textId="77777777" w:rsidR="003A526B" w:rsidRDefault="00C84C05" w:rsidP="003A526B">
      <w:pPr>
        <w:tabs>
          <w:tab w:val="left" w:pos="709"/>
        </w:tabs>
        <w:spacing w:after="0" w:line="240" w:lineRule="auto"/>
        <w:jc w:val="both"/>
        <w:rPr>
          <w:rFonts w:ascii="PT Astra Serif" w:hAnsi="PT Astra Serif"/>
        </w:rPr>
      </w:pPr>
      <w:r w:rsidRPr="00193E03">
        <w:rPr>
          <w:rFonts w:ascii="PT Astra Serif" w:hAnsi="PT Astra Serif"/>
        </w:rPr>
        <w:t>4.1.</w:t>
      </w:r>
      <w:r w:rsidR="003A526B">
        <w:rPr>
          <w:rFonts w:ascii="PT Astra Serif" w:hAnsi="PT Astra Serif"/>
        </w:rPr>
        <w:t>2</w:t>
      </w:r>
      <w:r w:rsidRPr="00193E03">
        <w:rPr>
          <w:rFonts w:ascii="PT Astra Serif" w:hAnsi="PT Astra Serif"/>
        </w:rPr>
        <w:t xml:space="preserve">. Подрядчик обязан провести все необходимые согласования для выполнения работ по настоящему </w:t>
      </w:r>
      <w:r w:rsidR="00D7269D" w:rsidRPr="00193E03">
        <w:rPr>
          <w:rFonts w:ascii="PT Astra Serif" w:hAnsi="PT Astra Serif"/>
        </w:rPr>
        <w:t>договор</w:t>
      </w:r>
      <w:r w:rsidRPr="00193E03">
        <w:rPr>
          <w:rFonts w:ascii="PT Astra Serif" w:hAnsi="PT Astra Serif"/>
        </w:rPr>
        <w:t xml:space="preserve">у. Согласовать порядок производства работ с </w:t>
      </w:r>
      <w:r w:rsidR="00D7269D" w:rsidRPr="00193E03">
        <w:rPr>
          <w:rFonts w:ascii="PT Astra Serif" w:hAnsi="PT Astra Serif"/>
        </w:rPr>
        <w:t>З</w:t>
      </w:r>
      <w:r w:rsidRPr="00193E03">
        <w:rPr>
          <w:rFonts w:ascii="PT Astra Serif" w:hAnsi="PT Astra Serif"/>
        </w:rPr>
        <w:t>аказчиком.</w:t>
      </w:r>
    </w:p>
    <w:p w14:paraId="4FDD3283" w14:textId="7D776027" w:rsidR="00C84C05" w:rsidRPr="003A526B" w:rsidRDefault="003A526B" w:rsidP="003A526B">
      <w:pPr>
        <w:tabs>
          <w:tab w:val="left" w:pos="709"/>
        </w:tabs>
        <w:spacing w:after="0" w:line="240" w:lineRule="auto"/>
        <w:jc w:val="both"/>
        <w:rPr>
          <w:rFonts w:ascii="PT Astra Serif" w:hAnsi="PT Astra Serif"/>
        </w:rPr>
      </w:pPr>
      <w:r>
        <w:rPr>
          <w:rFonts w:ascii="PT Astra Serif" w:hAnsi="PT Astra Serif"/>
        </w:rPr>
        <w:t xml:space="preserve">4.1.3. </w:t>
      </w:r>
      <w:r w:rsidR="00C84C05" w:rsidRPr="003A526B">
        <w:rPr>
          <w:rFonts w:ascii="PT Astra Serif" w:hAnsi="PT Astra Serif"/>
          <w:lang w:val="x-none"/>
        </w:rPr>
        <w:t xml:space="preserve">Назначить руководителя работ и замещающих его лиц, и письменно информировать об этом </w:t>
      </w:r>
      <w:r w:rsidR="002908C2" w:rsidRPr="003A526B">
        <w:rPr>
          <w:rFonts w:ascii="PT Astra Serif" w:hAnsi="PT Astra Serif"/>
        </w:rPr>
        <w:t>Заказчика</w:t>
      </w:r>
      <w:r w:rsidR="00C84C05" w:rsidRPr="003A526B">
        <w:rPr>
          <w:rFonts w:ascii="PT Astra Serif" w:hAnsi="PT Astra Serif"/>
          <w:lang w:val="x-none"/>
        </w:rPr>
        <w:t>.</w:t>
      </w:r>
    </w:p>
    <w:p w14:paraId="73E79C23" w14:textId="0FC87DE2" w:rsidR="00C84C05" w:rsidRPr="00193E03" w:rsidRDefault="00C84C05" w:rsidP="00193E03">
      <w:pPr>
        <w:numPr>
          <w:ilvl w:val="2"/>
          <w:numId w:val="8"/>
        </w:numPr>
        <w:spacing w:after="0" w:line="240" w:lineRule="auto"/>
        <w:ind w:left="0" w:firstLine="0"/>
        <w:jc w:val="both"/>
        <w:rPr>
          <w:rFonts w:ascii="PT Astra Serif" w:hAnsi="PT Astra Serif"/>
          <w:lang w:val="x-none"/>
        </w:rPr>
      </w:pPr>
      <w:r w:rsidRPr="00193E03">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w:t>
      </w:r>
      <w:r w:rsidR="002908C2" w:rsidRPr="00193E03">
        <w:rPr>
          <w:rFonts w:ascii="PT Astra Serif" w:hAnsi="PT Astra Serif"/>
        </w:rPr>
        <w:t>договор</w:t>
      </w:r>
      <w:r w:rsidRPr="00193E03">
        <w:rPr>
          <w:rFonts w:ascii="PT Astra Serif" w:hAnsi="PT Astra Serif"/>
          <w:lang w:val="x-none"/>
        </w:rPr>
        <w:t xml:space="preserve">ом сроки. </w:t>
      </w:r>
    </w:p>
    <w:p w14:paraId="175DCEAC" w14:textId="77777777" w:rsidR="00C84C05" w:rsidRPr="00193E03" w:rsidRDefault="00C84C05" w:rsidP="00193E03">
      <w:pPr>
        <w:numPr>
          <w:ilvl w:val="2"/>
          <w:numId w:val="8"/>
        </w:numPr>
        <w:spacing w:after="0" w:line="240" w:lineRule="auto"/>
        <w:ind w:left="0" w:firstLine="0"/>
        <w:jc w:val="both"/>
        <w:rPr>
          <w:rFonts w:ascii="PT Astra Serif" w:hAnsi="PT Astra Serif"/>
          <w:lang w:val="x-none"/>
        </w:rPr>
      </w:pPr>
      <w:r w:rsidRPr="00193E03">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14:paraId="41E86659" w14:textId="77777777" w:rsidR="00D1627B" w:rsidRDefault="00C84C05" w:rsidP="00193E03">
      <w:pPr>
        <w:numPr>
          <w:ilvl w:val="2"/>
          <w:numId w:val="8"/>
        </w:numPr>
        <w:suppressAutoHyphens/>
        <w:spacing w:after="0" w:line="240" w:lineRule="auto"/>
        <w:ind w:left="0" w:firstLine="0"/>
        <w:jc w:val="both"/>
        <w:rPr>
          <w:rFonts w:ascii="PT Astra Serif" w:hAnsi="PT Astra Serif"/>
          <w:lang w:val="x-none"/>
        </w:rPr>
      </w:pPr>
      <w:r w:rsidRPr="00193E03">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w:t>
      </w:r>
      <w:r w:rsidR="002908C2" w:rsidRPr="00193E03">
        <w:rPr>
          <w:rFonts w:ascii="PT Astra Serif" w:hAnsi="PT Astra Serif"/>
        </w:rPr>
        <w:t>договор</w:t>
      </w:r>
      <w:r w:rsidRPr="00193E03">
        <w:rPr>
          <w:rFonts w:ascii="PT Astra Serif" w:hAnsi="PT Astra Serif"/>
          <w:lang w:val="x-none"/>
        </w:rPr>
        <w:t xml:space="preserve">а. </w:t>
      </w:r>
    </w:p>
    <w:p w14:paraId="04CE5BF4" w14:textId="23135C8C" w:rsidR="00C84C05" w:rsidRPr="00193E03" w:rsidRDefault="00D1627B" w:rsidP="00193E03">
      <w:pPr>
        <w:numPr>
          <w:ilvl w:val="2"/>
          <w:numId w:val="8"/>
        </w:numPr>
        <w:suppressAutoHyphens/>
        <w:spacing w:after="0" w:line="240" w:lineRule="auto"/>
        <w:ind w:left="0" w:firstLine="0"/>
        <w:jc w:val="both"/>
        <w:rPr>
          <w:rFonts w:ascii="PT Astra Serif" w:hAnsi="PT Astra Serif"/>
          <w:lang w:val="x-none"/>
        </w:rPr>
      </w:pPr>
      <w:r>
        <w:rPr>
          <w:rFonts w:ascii="PT Astra Serif" w:hAnsi="PT Astra Serif"/>
        </w:rPr>
        <w:t>Обеспечить в процессе производства работ собственными силами и в счет</w:t>
      </w:r>
      <w:r w:rsidR="00C84C05" w:rsidRPr="00193E03">
        <w:rPr>
          <w:rFonts w:ascii="PT Astra Serif" w:hAnsi="PT Astra Serif"/>
          <w:lang w:val="x-none"/>
        </w:rPr>
        <w:t xml:space="preserve"> </w:t>
      </w:r>
      <w:r>
        <w:rPr>
          <w:rFonts w:ascii="PT Astra Serif" w:hAnsi="PT Astra Serif"/>
        </w:rPr>
        <w:t>цены договора,</w:t>
      </w:r>
      <w:r w:rsidR="00C84C05" w:rsidRPr="00193E03">
        <w:rPr>
          <w:rFonts w:ascii="PT Astra Serif" w:hAnsi="PT Astra Serif"/>
          <w:lang w:val="x-none"/>
        </w:rPr>
        <w:t xml:space="preserve"> </w:t>
      </w:r>
      <w:r>
        <w:rPr>
          <w:rFonts w:ascii="PT Astra Serif" w:hAnsi="PT Astra Serif"/>
        </w:rPr>
        <w:t>указанной в п. 2.1. договора,</w:t>
      </w:r>
      <w:r w:rsidRPr="00D1627B">
        <w:t xml:space="preserve"> </w:t>
      </w:r>
      <w:r w:rsidRPr="00D1627B">
        <w:rPr>
          <w:rFonts w:ascii="PT Astra Serif" w:hAnsi="PT Astra Serif"/>
        </w:rPr>
        <w:t>систематическую уборку Объекта от отходов, образующихся в результате деятельности Подрядчика, с их последующим вывозом</w:t>
      </w:r>
      <w:r>
        <w:rPr>
          <w:rFonts w:ascii="PT Astra Serif" w:hAnsi="PT Astra Serif"/>
        </w:rPr>
        <w:t>.</w:t>
      </w:r>
    </w:p>
    <w:p w14:paraId="7BAA4D58" w14:textId="3F1BA4F6" w:rsidR="00C84C05" w:rsidRPr="00193E03" w:rsidRDefault="00C84C05" w:rsidP="00193E03">
      <w:pPr>
        <w:numPr>
          <w:ilvl w:val="2"/>
          <w:numId w:val="8"/>
        </w:numPr>
        <w:suppressAutoHyphens/>
        <w:spacing w:after="0" w:line="240" w:lineRule="auto"/>
        <w:ind w:left="0" w:firstLine="0"/>
        <w:jc w:val="both"/>
        <w:rPr>
          <w:rFonts w:ascii="PT Astra Serif" w:hAnsi="PT Astra Serif"/>
          <w:lang w:val="x-none"/>
        </w:rPr>
      </w:pPr>
      <w:r w:rsidRPr="00193E03">
        <w:rPr>
          <w:rFonts w:ascii="PT Astra Serif" w:hAnsi="PT Astra Serif"/>
        </w:rPr>
        <w:t>По окончании работ п</w:t>
      </w:r>
      <w:r w:rsidR="002908C2" w:rsidRPr="00193E03">
        <w:rPr>
          <w:rFonts w:ascii="PT Astra Serif" w:hAnsi="PT Astra Serif"/>
        </w:rPr>
        <w:t>редоставить</w:t>
      </w:r>
      <w:r w:rsidRPr="00193E03">
        <w:rPr>
          <w:rFonts w:ascii="PT Astra Serif" w:hAnsi="PT Astra Serif"/>
          <w:lang w:val="x-none"/>
        </w:rPr>
        <w:t xml:space="preserve"> уполномоченному лицу </w:t>
      </w:r>
      <w:r w:rsidR="002908C2" w:rsidRPr="00193E03">
        <w:rPr>
          <w:rFonts w:ascii="PT Astra Serif" w:hAnsi="PT Astra Serif"/>
        </w:rPr>
        <w:t>Заказчика</w:t>
      </w:r>
      <w:r w:rsidRPr="00193E03">
        <w:rPr>
          <w:rFonts w:ascii="PT Astra Serif" w:hAnsi="PT Astra Serif"/>
          <w:lang w:val="x-none"/>
        </w:rPr>
        <w:t xml:space="preserve"> </w:t>
      </w:r>
      <w:r w:rsidR="00C02871" w:rsidRPr="00193E03">
        <w:rPr>
          <w:rFonts w:ascii="PT Astra Serif" w:hAnsi="PT Astra Serif"/>
        </w:rPr>
        <w:t>документы в соответствии с пунктом 6.</w:t>
      </w:r>
      <w:r w:rsidR="00701A51" w:rsidRPr="00193E03">
        <w:rPr>
          <w:rFonts w:ascii="PT Astra Serif" w:hAnsi="PT Astra Serif"/>
        </w:rPr>
        <w:t>2</w:t>
      </w:r>
      <w:r w:rsidR="00C02871" w:rsidRPr="00193E03">
        <w:rPr>
          <w:rFonts w:ascii="PT Astra Serif" w:hAnsi="PT Astra Serif"/>
        </w:rPr>
        <w:t xml:space="preserve"> настоящего </w:t>
      </w:r>
      <w:r w:rsidR="002908C2" w:rsidRPr="00193E03">
        <w:rPr>
          <w:rFonts w:ascii="PT Astra Serif" w:hAnsi="PT Astra Serif"/>
        </w:rPr>
        <w:t>договор</w:t>
      </w:r>
      <w:r w:rsidR="00C02871" w:rsidRPr="00193E03">
        <w:rPr>
          <w:rFonts w:ascii="PT Astra Serif" w:hAnsi="PT Astra Serif"/>
        </w:rPr>
        <w:t>а, необходимые для сдачи-приемки работ</w:t>
      </w:r>
      <w:r w:rsidRPr="00193E03">
        <w:rPr>
          <w:rFonts w:ascii="PT Astra Serif" w:hAnsi="PT Astra Serif"/>
          <w:lang w:val="x-none"/>
        </w:rPr>
        <w:t>.</w:t>
      </w:r>
    </w:p>
    <w:p w14:paraId="4F662187" w14:textId="5A004D22" w:rsidR="00C84C05" w:rsidRPr="00193E03" w:rsidRDefault="00C84C05" w:rsidP="00193E03">
      <w:pPr>
        <w:numPr>
          <w:ilvl w:val="2"/>
          <w:numId w:val="8"/>
        </w:numPr>
        <w:suppressAutoHyphens/>
        <w:spacing w:after="0" w:line="240" w:lineRule="auto"/>
        <w:ind w:left="0" w:firstLine="0"/>
        <w:jc w:val="both"/>
        <w:rPr>
          <w:rFonts w:ascii="PT Astra Serif" w:hAnsi="PT Astra Serif"/>
          <w:lang w:val="x-none"/>
        </w:rPr>
      </w:pPr>
      <w:r w:rsidRPr="00193E03">
        <w:rPr>
          <w:rFonts w:ascii="PT Astra Serif" w:hAnsi="PT Astra Serif"/>
          <w:lang w:val="x-none"/>
        </w:rPr>
        <w:t xml:space="preserve">Немедленно уведомлять </w:t>
      </w:r>
      <w:r w:rsidR="002908C2" w:rsidRPr="00193E03">
        <w:rPr>
          <w:rFonts w:ascii="PT Astra Serif" w:hAnsi="PT Astra Serif"/>
        </w:rPr>
        <w:t>Заказчика</w:t>
      </w:r>
      <w:r w:rsidRPr="00193E03">
        <w:rPr>
          <w:rFonts w:ascii="PT Astra Serif" w:hAnsi="PT Astra Serif"/>
          <w:lang w:val="x-none"/>
        </w:rPr>
        <w:t xml:space="preserve">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193E03">
        <w:rPr>
          <w:rFonts w:ascii="PT Astra Serif" w:hAnsi="PT Astra Serif"/>
        </w:rPr>
        <w:t>м задании</w:t>
      </w:r>
      <w:r w:rsidRPr="00193E03">
        <w:rPr>
          <w:rFonts w:ascii="PT Astra Serif" w:hAnsi="PT Astra Serif"/>
          <w:lang w:val="x-none"/>
        </w:rPr>
        <w:t xml:space="preserve"> характеристик и показателей.</w:t>
      </w:r>
    </w:p>
    <w:p w14:paraId="1C211BED" w14:textId="5D8B8E7B" w:rsidR="00C84C05" w:rsidRPr="00193E03" w:rsidRDefault="00C84C05" w:rsidP="00193E03">
      <w:pPr>
        <w:numPr>
          <w:ilvl w:val="2"/>
          <w:numId w:val="8"/>
        </w:numPr>
        <w:suppressAutoHyphens/>
        <w:spacing w:after="0" w:line="240" w:lineRule="auto"/>
        <w:ind w:left="0" w:firstLine="0"/>
        <w:jc w:val="both"/>
        <w:rPr>
          <w:rFonts w:ascii="PT Astra Serif" w:hAnsi="PT Astra Serif"/>
          <w:lang w:val="x-none"/>
        </w:rPr>
      </w:pPr>
      <w:r w:rsidRPr="00193E03">
        <w:rPr>
          <w:rFonts w:ascii="PT Astra Serif" w:hAnsi="PT Astra Serif"/>
          <w:lang w:val="x-none"/>
        </w:rPr>
        <w:t xml:space="preserve">Оплатить за свой счет ущерб, причиненный имуществу </w:t>
      </w:r>
      <w:r w:rsidR="002908C2" w:rsidRPr="00193E03">
        <w:rPr>
          <w:rFonts w:ascii="PT Astra Serif" w:hAnsi="PT Astra Serif"/>
        </w:rPr>
        <w:t>Заказчика</w:t>
      </w:r>
      <w:r w:rsidRPr="00193E03">
        <w:rPr>
          <w:rFonts w:ascii="PT Astra Serif" w:hAnsi="PT Astra Serif"/>
          <w:lang w:val="x-none"/>
        </w:rPr>
        <w:t xml:space="preserve"> и третьим лицам, нанесенный по его вине при выполнении работ.</w:t>
      </w:r>
    </w:p>
    <w:p w14:paraId="3D390B72" w14:textId="273DCB0D" w:rsidR="00F8430C" w:rsidRPr="00193E03" w:rsidRDefault="00F8430C" w:rsidP="00193E03">
      <w:pPr>
        <w:numPr>
          <w:ilvl w:val="2"/>
          <w:numId w:val="8"/>
        </w:numPr>
        <w:suppressAutoHyphens/>
        <w:spacing w:after="0" w:line="240" w:lineRule="auto"/>
        <w:ind w:left="0" w:firstLine="0"/>
        <w:jc w:val="both"/>
        <w:rPr>
          <w:rFonts w:ascii="PT Astra Serif" w:hAnsi="PT Astra Serif"/>
          <w:lang w:val="x-none"/>
        </w:rPr>
      </w:pPr>
      <w:r w:rsidRPr="00193E03">
        <w:rPr>
          <w:rFonts w:ascii="PT Astra Serif" w:hAnsi="PT Astra Serif"/>
        </w:rPr>
        <w:t xml:space="preserve"> </w:t>
      </w:r>
      <w:r w:rsidRPr="00193E03">
        <w:rPr>
          <w:rFonts w:ascii="PT Astra Serif" w:eastAsia="Times New Roman" w:hAnsi="PT Astra Serif" w:cs="Times New Roman"/>
          <w:kern w:val="2"/>
          <w:lang w:val="x-none" w:eastAsia="ar-SA"/>
        </w:rPr>
        <w:t>Обеспечить выполнение требований безопасности труда, сохранности объектов.</w:t>
      </w:r>
    </w:p>
    <w:p w14:paraId="5078DEAB" w14:textId="5C88E819" w:rsidR="00C84C05" w:rsidRPr="00193E03" w:rsidRDefault="00C84C05" w:rsidP="00193E03">
      <w:pPr>
        <w:numPr>
          <w:ilvl w:val="2"/>
          <w:numId w:val="8"/>
        </w:numPr>
        <w:suppressAutoHyphens/>
        <w:spacing w:after="0" w:line="240" w:lineRule="auto"/>
        <w:ind w:left="0" w:firstLine="0"/>
        <w:jc w:val="both"/>
        <w:rPr>
          <w:rFonts w:ascii="PT Astra Serif" w:hAnsi="PT Astra Serif"/>
          <w:lang w:val="x-none"/>
        </w:rPr>
      </w:pPr>
      <w:r w:rsidRPr="00193E03">
        <w:rPr>
          <w:rFonts w:ascii="PT Astra Serif" w:hAnsi="PT Astra Serif"/>
          <w:lang w:val="x-none"/>
        </w:rPr>
        <w:t xml:space="preserve">Устранить в возможно короткие сроки все выявленные в процессе выполнения работ недостатки в соответствии с письменными предписаниями </w:t>
      </w:r>
      <w:r w:rsidR="002908C2" w:rsidRPr="00193E03">
        <w:rPr>
          <w:rFonts w:ascii="PT Astra Serif" w:hAnsi="PT Astra Serif"/>
        </w:rPr>
        <w:t xml:space="preserve">Заказчика. </w:t>
      </w:r>
    </w:p>
    <w:p w14:paraId="4803202F" w14:textId="0143B543" w:rsidR="00C84C05" w:rsidRPr="00193E03" w:rsidRDefault="00C84C05" w:rsidP="00193E03">
      <w:pPr>
        <w:numPr>
          <w:ilvl w:val="2"/>
          <w:numId w:val="8"/>
        </w:numPr>
        <w:spacing w:after="0" w:line="240" w:lineRule="auto"/>
        <w:ind w:left="0" w:firstLine="0"/>
        <w:jc w:val="both"/>
        <w:rPr>
          <w:rFonts w:ascii="PT Astra Serif" w:hAnsi="PT Astra Serif"/>
          <w:lang w:val="x-none"/>
        </w:rPr>
      </w:pPr>
      <w:r w:rsidRPr="00193E03">
        <w:rPr>
          <w:rFonts w:ascii="PT Astra Serif" w:hAnsi="PT Astra Serif"/>
          <w:lang w:val="x-none"/>
        </w:rPr>
        <w:t xml:space="preserve"> Обеспечить сохранность всех инженерных коммуникаций, находящихся в зоне производства работ. В случае повреждения Подрядчиком инженерных коммуникаций, находящихся в зоне производства работ, Подрядчик производит восстановительные работы за свой счет.</w:t>
      </w:r>
    </w:p>
    <w:p w14:paraId="3AF691A7" w14:textId="60E28AA3" w:rsidR="00C84C05" w:rsidRPr="00193E03" w:rsidRDefault="00C84C05" w:rsidP="00193E03">
      <w:pPr>
        <w:numPr>
          <w:ilvl w:val="2"/>
          <w:numId w:val="8"/>
        </w:numPr>
        <w:suppressAutoHyphens/>
        <w:spacing w:after="0" w:line="240" w:lineRule="auto"/>
        <w:ind w:left="0" w:firstLine="0"/>
        <w:jc w:val="both"/>
        <w:rPr>
          <w:rFonts w:ascii="PT Astra Serif" w:hAnsi="PT Astra Serif"/>
          <w:lang w:val="x-none"/>
        </w:rPr>
      </w:pPr>
      <w:r w:rsidRPr="00193E03">
        <w:rPr>
          <w:rFonts w:ascii="PT Astra Serif" w:hAnsi="PT Astra Serif"/>
          <w:lang w:val="x-none"/>
        </w:rPr>
        <w:t xml:space="preserve">По завершении работ передать </w:t>
      </w:r>
      <w:r w:rsidR="002908C2" w:rsidRPr="00193E03">
        <w:rPr>
          <w:rFonts w:ascii="PT Astra Serif" w:hAnsi="PT Astra Serif"/>
          <w:lang w:val="x-none"/>
        </w:rPr>
        <w:t>Заказчик</w:t>
      </w:r>
      <w:r w:rsidR="002908C2" w:rsidRPr="00193E03">
        <w:rPr>
          <w:rFonts w:ascii="PT Astra Serif" w:hAnsi="PT Astra Serif"/>
        </w:rPr>
        <w:t>у</w:t>
      </w:r>
      <w:r w:rsidR="002908C2" w:rsidRPr="00193E03">
        <w:rPr>
          <w:rFonts w:ascii="PT Astra Serif" w:hAnsi="PT Astra Serif"/>
          <w:lang w:val="x-none"/>
        </w:rPr>
        <w:t xml:space="preserve"> </w:t>
      </w:r>
      <w:r w:rsidRPr="00193E03">
        <w:rPr>
          <w:rFonts w:ascii="PT Astra Serif" w:hAnsi="PT Astra Serif"/>
          <w:lang w:val="x-none"/>
        </w:rPr>
        <w:t xml:space="preserve">перечень всех имевших место при выполнении работ отступлений от условий настоящего </w:t>
      </w:r>
      <w:r w:rsidR="002908C2" w:rsidRPr="00193E03">
        <w:rPr>
          <w:rFonts w:ascii="PT Astra Serif" w:hAnsi="PT Astra Serif"/>
        </w:rPr>
        <w:t>договора</w:t>
      </w:r>
      <w:r w:rsidRPr="00193E03">
        <w:rPr>
          <w:rFonts w:ascii="PT Astra Serif" w:hAnsi="PT Astra Serif"/>
          <w:lang w:val="x-none"/>
        </w:rPr>
        <w:t>.</w:t>
      </w:r>
    </w:p>
    <w:p w14:paraId="203E80B2" w14:textId="77777777" w:rsidR="00C84C05" w:rsidRPr="00193E03" w:rsidRDefault="00C84C05" w:rsidP="00193E03">
      <w:pPr>
        <w:spacing w:after="0" w:line="240" w:lineRule="auto"/>
        <w:jc w:val="both"/>
        <w:rPr>
          <w:rFonts w:ascii="PT Astra Serif" w:hAnsi="PT Astra Serif"/>
        </w:rPr>
      </w:pPr>
      <w:r w:rsidRPr="00193E03">
        <w:rPr>
          <w:rFonts w:ascii="PT Astra Serif" w:hAnsi="PT Astra Serif"/>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14:paraId="18DBFC04" w14:textId="74A7ADD8" w:rsidR="00BF6F17" w:rsidRPr="00193E03" w:rsidRDefault="00BF6F17" w:rsidP="00193E03">
      <w:pPr>
        <w:pStyle w:val="a8"/>
        <w:numPr>
          <w:ilvl w:val="2"/>
          <w:numId w:val="8"/>
        </w:numPr>
        <w:spacing w:after="0" w:line="240" w:lineRule="auto"/>
        <w:ind w:left="0" w:firstLine="0"/>
        <w:jc w:val="both"/>
        <w:rPr>
          <w:rFonts w:ascii="PT Astra Serif" w:hAnsi="PT Astra Serif"/>
        </w:rPr>
      </w:pPr>
      <w:r w:rsidRPr="00193E03">
        <w:rPr>
          <w:rFonts w:ascii="PT Astra Serif" w:hAnsi="PT Astra Serif"/>
        </w:rPr>
        <w:t xml:space="preserve">Представлять </w:t>
      </w:r>
      <w:r w:rsidR="002908C2" w:rsidRPr="00193E03">
        <w:rPr>
          <w:rFonts w:ascii="PT Astra Serif" w:hAnsi="PT Astra Serif"/>
        </w:rPr>
        <w:t xml:space="preserve">Заказчику </w:t>
      </w:r>
      <w:r w:rsidRPr="00193E03">
        <w:rPr>
          <w:rFonts w:ascii="PT Astra Serif" w:hAnsi="PT Astra Serif"/>
        </w:rPr>
        <w:t xml:space="preserve">документы в соответствии с разделом 6 </w:t>
      </w:r>
      <w:r w:rsidR="002908C2" w:rsidRPr="00193E03">
        <w:rPr>
          <w:rFonts w:ascii="PT Astra Serif" w:hAnsi="PT Astra Serif"/>
        </w:rPr>
        <w:t>договор</w:t>
      </w:r>
      <w:r w:rsidRPr="00193E03">
        <w:rPr>
          <w:rFonts w:ascii="PT Astra Serif" w:hAnsi="PT Astra Serif"/>
        </w:rPr>
        <w:t>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14:paraId="4A5FE6A4" w14:textId="26B8EC95" w:rsidR="00C84C05" w:rsidRPr="00193E03" w:rsidRDefault="00C84C05" w:rsidP="00193E03">
      <w:pPr>
        <w:pStyle w:val="a8"/>
        <w:numPr>
          <w:ilvl w:val="2"/>
          <w:numId w:val="8"/>
        </w:numPr>
        <w:suppressAutoHyphens/>
        <w:spacing w:after="0" w:line="240" w:lineRule="auto"/>
        <w:ind w:left="0" w:firstLine="0"/>
        <w:jc w:val="both"/>
        <w:rPr>
          <w:rFonts w:ascii="PT Astra Serif" w:eastAsia="Times New Roman" w:hAnsi="PT Astra Serif"/>
        </w:rPr>
      </w:pPr>
      <w:r w:rsidRPr="00193E03">
        <w:rPr>
          <w:rFonts w:ascii="PT Astra Serif" w:eastAsia="Times New Roman" w:hAnsi="PT Astra Serif"/>
        </w:rPr>
        <w:t xml:space="preserve">Вести и представлять по первому требованию </w:t>
      </w:r>
      <w:r w:rsidR="0038569C" w:rsidRPr="00193E03">
        <w:rPr>
          <w:rFonts w:ascii="PT Astra Serif" w:eastAsia="Times New Roman" w:hAnsi="PT Astra Serif"/>
        </w:rPr>
        <w:t xml:space="preserve">Заказчика </w:t>
      </w:r>
      <w:r w:rsidRPr="00193E03">
        <w:rPr>
          <w:rFonts w:ascii="PT Astra Serif" w:eastAsia="Times New Roman" w:hAnsi="PT Astra Serif"/>
        </w:rPr>
        <w:t xml:space="preserve">журнал производства работ, с обязательной отметкой о приемке выполненных работ уполномоченного лица </w:t>
      </w:r>
      <w:r w:rsidR="002908C2" w:rsidRPr="00193E03">
        <w:rPr>
          <w:rFonts w:ascii="PT Astra Serif" w:eastAsia="Times New Roman" w:hAnsi="PT Astra Serif"/>
        </w:rPr>
        <w:t xml:space="preserve">Заказчика </w:t>
      </w:r>
      <w:r w:rsidRPr="00193E03">
        <w:rPr>
          <w:rFonts w:ascii="PT Astra Serif" w:eastAsia="Times New Roman" w:hAnsi="PT Astra Serif"/>
        </w:rPr>
        <w:t xml:space="preserve">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w:t>
      </w:r>
      <w:r w:rsidR="002908C2" w:rsidRPr="00193E03">
        <w:rPr>
          <w:rFonts w:ascii="PT Astra Serif" w:eastAsia="Times New Roman" w:hAnsi="PT Astra Serif"/>
        </w:rPr>
        <w:t>договор</w:t>
      </w:r>
      <w:r w:rsidRPr="00193E03">
        <w:rPr>
          <w:rFonts w:ascii="PT Astra Serif" w:eastAsia="Times New Roman" w:hAnsi="PT Astra Serif"/>
        </w:rPr>
        <w:t>а.</w:t>
      </w:r>
    </w:p>
    <w:p w14:paraId="5C1FFC77" w14:textId="5E95D7AD" w:rsidR="00C84C05" w:rsidRPr="00193E03" w:rsidRDefault="00C84C05" w:rsidP="00193E03">
      <w:pPr>
        <w:pStyle w:val="a8"/>
        <w:numPr>
          <w:ilvl w:val="2"/>
          <w:numId w:val="8"/>
        </w:numPr>
        <w:suppressAutoHyphens/>
        <w:spacing w:after="0" w:line="240" w:lineRule="auto"/>
        <w:ind w:left="0" w:firstLine="0"/>
        <w:jc w:val="both"/>
        <w:rPr>
          <w:rFonts w:ascii="PT Astra Serif" w:eastAsia="Times New Roman" w:hAnsi="PT Astra Serif"/>
        </w:rPr>
      </w:pPr>
      <w:r w:rsidRPr="00193E03">
        <w:rPr>
          <w:rFonts w:ascii="PT Astra Serif" w:eastAsia="Times New Roman" w:hAnsi="PT Astra Serif"/>
        </w:rPr>
        <w:lastRenderedPageBreak/>
        <w:t xml:space="preserve">Представить </w:t>
      </w:r>
      <w:r w:rsidR="002908C2" w:rsidRPr="00193E03">
        <w:rPr>
          <w:rFonts w:ascii="PT Astra Serif" w:eastAsia="Times New Roman" w:hAnsi="PT Astra Serif"/>
        </w:rPr>
        <w:t xml:space="preserve">Заказчику </w:t>
      </w:r>
      <w:r w:rsidRPr="00193E03">
        <w:rPr>
          <w:rFonts w:ascii="PT Astra Serif" w:eastAsia="Times New Roman" w:hAnsi="PT Astra Serif"/>
        </w:rPr>
        <w:t xml:space="preserve">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w:t>
      </w:r>
      <w:r w:rsidR="002908C2" w:rsidRPr="00193E03">
        <w:rPr>
          <w:rFonts w:ascii="PT Astra Serif" w:eastAsia="Times New Roman" w:hAnsi="PT Astra Serif"/>
        </w:rPr>
        <w:t>договор</w:t>
      </w:r>
      <w:r w:rsidRPr="00193E03">
        <w:rPr>
          <w:rFonts w:ascii="PT Astra Serif" w:eastAsia="Times New Roman" w:hAnsi="PT Astra Serif"/>
        </w:rPr>
        <w:t xml:space="preserve">е. </w:t>
      </w:r>
    </w:p>
    <w:p w14:paraId="522547BB" w14:textId="705197B0" w:rsidR="00C84C05" w:rsidRPr="00193E03" w:rsidRDefault="00C84C05" w:rsidP="00193E03">
      <w:pPr>
        <w:pStyle w:val="a8"/>
        <w:numPr>
          <w:ilvl w:val="2"/>
          <w:numId w:val="8"/>
        </w:numPr>
        <w:suppressAutoHyphens/>
        <w:spacing w:after="0" w:line="240" w:lineRule="auto"/>
        <w:ind w:left="0" w:firstLine="0"/>
        <w:jc w:val="both"/>
        <w:rPr>
          <w:rFonts w:ascii="PT Astra Serif" w:eastAsia="Times New Roman" w:hAnsi="PT Astra Serif"/>
        </w:rPr>
      </w:pPr>
      <w:r w:rsidRPr="00193E03">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14:paraId="7B3DBD5A" w14:textId="615BE180" w:rsidR="00C84C05" w:rsidRPr="00193E03" w:rsidRDefault="00C84C05" w:rsidP="00193E03">
      <w:pPr>
        <w:pStyle w:val="a8"/>
        <w:numPr>
          <w:ilvl w:val="2"/>
          <w:numId w:val="8"/>
        </w:numPr>
        <w:suppressAutoHyphens/>
        <w:spacing w:after="0" w:line="240" w:lineRule="auto"/>
        <w:ind w:left="0" w:firstLine="0"/>
        <w:jc w:val="both"/>
        <w:rPr>
          <w:rFonts w:ascii="PT Astra Serif" w:eastAsia="Times New Roman" w:hAnsi="PT Astra Serif"/>
        </w:rPr>
      </w:pPr>
      <w:r w:rsidRPr="00193E03">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14:paraId="0A961F88" w14:textId="508CF478" w:rsidR="00C84C05" w:rsidRPr="00193E03" w:rsidRDefault="00C84C05" w:rsidP="00193E03">
      <w:pPr>
        <w:pStyle w:val="a8"/>
        <w:numPr>
          <w:ilvl w:val="2"/>
          <w:numId w:val="8"/>
        </w:numPr>
        <w:suppressAutoHyphens/>
        <w:spacing w:after="0" w:line="240" w:lineRule="auto"/>
        <w:ind w:left="0" w:firstLine="0"/>
        <w:jc w:val="both"/>
        <w:rPr>
          <w:rFonts w:ascii="PT Astra Serif" w:eastAsia="Times New Roman" w:hAnsi="PT Astra Serif"/>
        </w:rPr>
      </w:pPr>
      <w:r w:rsidRPr="00193E03">
        <w:rPr>
          <w:rFonts w:ascii="PT Astra Serif" w:eastAsia="Times New Roman" w:hAnsi="PT Astra Serif"/>
        </w:rPr>
        <w:t xml:space="preserve">Выполнять в полном объеме иные обязательства, предусмотренные действующим законодательством и </w:t>
      </w:r>
      <w:r w:rsidR="0038569C" w:rsidRPr="00193E03">
        <w:rPr>
          <w:rFonts w:ascii="PT Astra Serif" w:eastAsia="Times New Roman" w:hAnsi="PT Astra Serif"/>
        </w:rPr>
        <w:t>договор</w:t>
      </w:r>
      <w:r w:rsidRPr="00193E03">
        <w:rPr>
          <w:rFonts w:ascii="PT Astra Serif" w:eastAsia="Times New Roman" w:hAnsi="PT Astra Serif"/>
        </w:rPr>
        <w:t>ом.</w:t>
      </w:r>
    </w:p>
    <w:p w14:paraId="3C44655F" w14:textId="6D5565BE" w:rsidR="00C84C05" w:rsidRPr="00193E03" w:rsidRDefault="00C84C05" w:rsidP="00193E03">
      <w:pPr>
        <w:pStyle w:val="a8"/>
        <w:numPr>
          <w:ilvl w:val="2"/>
          <w:numId w:val="8"/>
        </w:numPr>
        <w:suppressAutoHyphens/>
        <w:spacing w:after="0" w:line="240" w:lineRule="auto"/>
        <w:ind w:left="0" w:firstLine="0"/>
        <w:jc w:val="both"/>
        <w:rPr>
          <w:rFonts w:ascii="PT Astra Serif" w:eastAsia="Times New Roman" w:hAnsi="PT Astra Serif"/>
        </w:rPr>
      </w:pPr>
      <w:r w:rsidRPr="00193E03">
        <w:rPr>
          <w:rFonts w:ascii="PT Astra Serif" w:eastAsia="Times New Roman" w:hAnsi="PT Astra Serif"/>
        </w:rPr>
        <w:t xml:space="preserve">Подрядчик обязан заключать трудовые договоры с работниками, занятыми при выполнении работ по </w:t>
      </w:r>
      <w:r w:rsidR="0038569C" w:rsidRPr="00193E03">
        <w:rPr>
          <w:rFonts w:ascii="PT Astra Serif" w:eastAsia="Times New Roman" w:hAnsi="PT Astra Serif"/>
        </w:rPr>
        <w:t>договор</w:t>
      </w:r>
      <w:r w:rsidRPr="00193E03">
        <w:rPr>
          <w:rFonts w:ascii="PT Astra Serif" w:eastAsia="Times New Roman" w:hAnsi="PT Astra Serif"/>
        </w:rPr>
        <w:t>у, своевременно и в полном объеме вносить платежи в бюджет и внебюджетные фонды.</w:t>
      </w:r>
    </w:p>
    <w:p w14:paraId="26F1B37F" w14:textId="56BA3D68" w:rsidR="000F11E8" w:rsidRPr="00193E03" w:rsidRDefault="00C84C05" w:rsidP="00193E03">
      <w:pPr>
        <w:numPr>
          <w:ilvl w:val="2"/>
          <w:numId w:val="8"/>
        </w:numPr>
        <w:spacing w:after="0" w:line="240" w:lineRule="auto"/>
        <w:ind w:left="0" w:firstLine="0"/>
        <w:jc w:val="both"/>
        <w:rPr>
          <w:rFonts w:ascii="PT Astra Serif" w:eastAsia="Times New Roman" w:hAnsi="PT Astra Serif"/>
        </w:rPr>
      </w:pPr>
      <w:r w:rsidRPr="00193E03">
        <w:rPr>
          <w:rFonts w:ascii="PT Astra Serif" w:hAnsi="PT Astra Serif"/>
        </w:rPr>
        <w:t xml:space="preserve">Предоставлять </w:t>
      </w:r>
      <w:r w:rsidR="0038569C" w:rsidRPr="00193E03">
        <w:rPr>
          <w:rFonts w:ascii="PT Astra Serif" w:hAnsi="PT Astra Serif"/>
        </w:rPr>
        <w:t xml:space="preserve">Заказчику </w:t>
      </w:r>
      <w:r w:rsidRPr="00193E03">
        <w:rPr>
          <w:rFonts w:ascii="PT Astra Serif" w:hAnsi="PT Astra Serif"/>
        </w:rPr>
        <w:t xml:space="preserve">фото и видеоматериал на электронном носителе, фиксирующем состояние объекта до </w:t>
      </w:r>
      <w:r w:rsidR="00DE26B5" w:rsidRPr="00193E03">
        <w:rPr>
          <w:rFonts w:ascii="PT Astra Serif" w:hAnsi="PT Astra Serif"/>
        </w:rPr>
        <w:t>выполнения работ и после</w:t>
      </w:r>
      <w:r w:rsidRPr="00193E03">
        <w:rPr>
          <w:rFonts w:ascii="PT Astra Serif" w:hAnsi="PT Astra Serif"/>
        </w:rPr>
        <w:t xml:space="preserve"> выполнения работ</w:t>
      </w:r>
      <w:r w:rsidR="0028482E" w:rsidRPr="00193E03">
        <w:rPr>
          <w:rFonts w:ascii="PT Astra Serif" w:hAnsi="PT Astra Serif"/>
        </w:rPr>
        <w:t xml:space="preserve"> по местам установки</w:t>
      </w:r>
      <w:r w:rsidRPr="00193E03">
        <w:rPr>
          <w:rFonts w:ascii="PT Astra Serif" w:hAnsi="PT Astra Serif"/>
        </w:rPr>
        <w:t>.</w:t>
      </w:r>
    </w:p>
    <w:p w14:paraId="217FDBA4" w14:textId="005A34A9" w:rsidR="000F11E8" w:rsidRPr="00193E03" w:rsidRDefault="000F11E8" w:rsidP="00193E03">
      <w:pPr>
        <w:numPr>
          <w:ilvl w:val="2"/>
          <w:numId w:val="8"/>
        </w:numPr>
        <w:spacing w:after="0" w:line="240" w:lineRule="auto"/>
        <w:ind w:left="0" w:firstLine="0"/>
        <w:jc w:val="both"/>
        <w:rPr>
          <w:rFonts w:ascii="PT Astra Serif" w:eastAsia="Times New Roman" w:hAnsi="PT Astra Serif"/>
        </w:rPr>
      </w:pPr>
      <w:r w:rsidRPr="00193E03">
        <w:rPr>
          <w:rFonts w:ascii="PT Astra Serif" w:eastAsia="Times New Roman" w:hAnsi="PT Astra Serif" w:cs="Times New Roman"/>
          <w:kern w:val="2"/>
          <w:lang w:eastAsia="ar-SA"/>
        </w:rPr>
        <w:t xml:space="preserve">При расторжении </w:t>
      </w:r>
      <w:r w:rsidR="0054064C" w:rsidRPr="00193E03">
        <w:rPr>
          <w:rFonts w:ascii="PT Astra Serif" w:eastAsia="Times New Roman" w:hAnsi="PT Astra Serif" w:cs="Times New Roman"/>
          <w:kern w:val="2"/>
          <w:lang w:eastAsia="ar-SA"/>
        </w:rPr>
        <w:t>договор</w:t>
      </w:r>
      <w:r w:rsidRPr="00193E03">
        <w:rPr>
          <w:rFonts w:ascii="PT Astra Serif" w:eastAsia="Times New Roman" w:hAnsi="PT Astra Serif" w:cs="Times New Roman"/>
          <w:kern w:val="2"/>
          <w:lang w:eastAsia="ar-SA"/>
        </w:rPr>
        <w:t xml:space="preserve">а до завершения работ передать </w:t>
      </w:r>
      <w:r w:rsidR="0054064C" w:rsidRPr="00193E03">
        <w:rPr>
          <w:rFonts w:ascii="PT Astra Serif" w:eastAsia="Times New Roman" w:hAnsi="PT Astra Serif" w:cs="Times New Roman"/>
          <w:kern w:val="2"/>
          <w:lang w:eastAsia="ar-SA"/>
        </w:rPr>
        <w:t>З</w:t>
      </w:r>
      <w:r w:rsidRPr="00193E03">
        <w:rPr>
          <w:rFonts w:ascii="PT Astra Serif" w:eastAsia="Times New Roman" w:hAnsi="PT Astra Serif" w:cs="Times New Roman"/>
          <w:kern w:val="2"/>
          <w:lang w:eastAsia="ar-SA"/>
        </w:rPr>
        <w:t xml:space="preserve">аказчику исполнительную документацию, ведение которой осуществляется подрядчиком в соответствии с условиями </w:t>
      </w:r>
      <w:r w:rsidR="0054064C" w:rsidRPr="00193E03">
        <w:rPr>
          <w:rFonts w:ascii="PT Astra Serif" w:eastAsia="Times New Roman" w:hAnsi="PT Astra Serif" w:cs="Times New Roman"/>
          <w:kern w:val="2"/>
          <w:lang w:eastAsia="ar-SA"/>
        </w:rPr>
        <w:t>договор</w:t>
      </w:r>
      <w:r w:rsidRPr="00193E03">
        <w:rPr>
          <w:rFonts w:ascii="PT Astra Serif" w:eastAsia="Times New Roman" w:hAnsi="PT Astra Serif" w:cs="Times New Roman"/>
          <w:kern w:val="2"/>
          <w:lang w:eastAsia="ar-SA"/>
        </w:rPr>
        <w:t xml:space="preserve">а, а также другие документы, полученные (составленные) подрядчиком в ходе исполнения обязательств по </w:t>
      </w:r>
      <w:r w:rsidR="00844F16" w:rsidRPr="00193E03">
        <w:rPr>
          <w:rFonts w:ascii="PT Astra Serif" w:eastAsia="Times New Roman" w:hAnsi="PT Astra Serif" w:cs="Times New Roman"/>
          <w:kern w:val="2"/>
          <w:lang w:eastAsia="ar-SA"/>
        </w:rPr>
        <w:t>договор</w:t>
      </w:r>
      <w:r w:rsidRPr="00193E03">
        <w:rPr>
          <w:rFonts w:ascii="PT Astra Serif" w:eastAsia="Times New Roman" w:hAnsi="PT Astra Serif" w:cs="Times New Roman"/>
          <w:kern w:val="2"/>
          <w:lang w:eastAsia="ar-SA"/>
        </w:rPr>
        <w:t xml:space="preserve">у, в течение 10 дней со дня расторжения </w:t>
      </w:r>
      <w:r w:rsidR="0054064C" w:rsidRPr="00193E03">
        <w:rPr>
          <w:rFonts w:ascii="PT Astra Serif" w:eastAsia="Times New Roman" w:hAnsi="PT Astra Serif" w:cs="Times New Roman"/>
          <w:kern w:val="2"/>
          <w:lang w:eastAsia="ar-SA"/>
        </w:rPr>
        <w:t>договор</w:t>
      </w:r>
      <w:r w:rsidRPr="00193E03">
        <w:rPr>
          <w:rFonts w:ascii="PT Astra Serif" w:eastAsia="Times New Roman" w:hAnsi="PT Astra Serif" w:cs="Times New Roman"/>
          <w:kern w:val="2"/>
          <w:lang w:eastAsia="ar-SA"/>
        </w:rPr>
        <w:t>а.</w:t>
      </w:r>
    </w:p>
    <w:p w14:paraId="4119E783" w14:textId="0DCC820A" w:rsidR="00A27C75" w:rsidRPr="00193E03" w:rsidRDefault="00A27C75" w:rsidP="00193E03">
      <w:pPr>
        <w:pStyle w:val="a8"/>
        <w:numPr>
          <w:ilvl w:val="2"/>
          <w:numId w:val="8"/>
        </w:numPr>
        <w:spacing w:after="0" w:line="240" w:lineRule="auto"/>
        <w:ind w:left="0" w:firstLine="0"/>
        <w:jc w:val="both"/>
        <w:rPr>
          <w:rFonts w:ascii="PT Astra Serif" w:eastAsia="Times New Roman" w:hAnsi="PT Astra Serif"/>
        </w:rPr>
      </w:pPr>
      <w:r w:rsidRPr="00193E03">
        <w:rPr>
          <w:rFonts w:ascii="PT Astra Serif" w:eastAsia="Times New Roman" w:hAnsi="PT Astra Serif"/>
        </w:rPr>
        <w:t xml:space="preserve">Подрядчик (исполнитель) возмещает в полном объеме Заказчику ущерб, причиненный неисполнением или ненадлежащим исполнением обязательств по </w:t>
      </w:r>
      <w:r w:rsidR="0054064C" w:rsidRPr="00193E03">
        <w:rPr>
          <w:rFonts w:ascii="PT Astra Serif" w:eastAsia="Times New Roman" w:hAnsi="PT Astra Serif"/>
        </w:rPr>
        <w:t>Договор</w:t>
      </w:r>
      <w:r w:rsidRPr="00193E03">
        <w:rPr>
          <w:rFonts w:ascii="PT Astra Serif" w:eastAsia="Times New Roman" w:hAnsi="PT Astra Serif"/>
        </w:rPr>
        <w:t xml:space="preserve">у, вред, причиненный личности или имуществу физических лиц, вред, причиненный имуществу юридических лиц, а также судебные издержки </w:t>
      </w:r>
      <w:r w:rsidR="0054064C" w:rsidRPr="00193E03">
        <w:rPr>
          <w:rFonts w:ascii="PT Astra Serif" w:eastAsia="Times New Roman" w:hAnsi="PT Astra Serif"/>
        </w:rPr>
        <w:t>З</w:t>
      </w:r>
      <w:r w:rsidRPr="00193E03">
        <w:rPr>
          <w:rFonts w:ascii="PT Astra Serif" w:eastAsia="Times New Roman" w:hAnsi="PT Astra Serif"/>
        </w:rPr>
        <w:t>аказчика.</w:t>
      </w:r>
    </w:p>
    <w:p w14:paraId="60E8591E" w14:textId="77777777" w:rsidR="00C84C05" w:rsidRPr="00193E03" w:rsidRDefault="00C84C05" w:rsidP="00193E03">
      <w:pPr>
        <w:pStyle w:val="a8"/>
        <w:numPr>
          <w:ilvl w:val="1"/>
          <w:numId w:val="9"/>
        </w:numPr>
        <w:tabs>
          <w:tab w:val="left" w:pos="0"/>
        </w:tabs>
        <w:suppressAutoHyphens/>
        <w:spacing w:after="0" w:line="240" w:lineRule="auto"/>
        <w:ind w:left="0" w:firstLine="0"/>
        <w:jc w:val="both"/>
        <w:rPr>
          <w:rFonts w:ascii="PT Astra Serif" w:eastAsia="Times New Roman" w:hAnsi="PT Astra Serif"/>
          <w:b/>
          <w:bCs/>
        </w:rPr>
      </w:pPr>
      <w:r w:rsidRPr="00193E03">
        <w:rPr>
          <w:rFonts w:ascii="PT Astra Serif" w:eastAsia="Times New Roman" w:hAnsi="PT Astra Serif"/>
          <w:b/>
          <w:bCs/>
        </w:rPr>
        <w:t>Права Подрядчика:</w:t>
      </w:r>
    </w:p>
    <w:p w14:paraId="4CAFB71A" w14:textId="55656916" w:rsidR="00C84C05" w:rsidRPr="00193E03" w:rsidRDefault="00C84C05" w:rsidP="00193E03">
      <w:pPr>
        <w:numPr>
          <w:ilvl w:val="2"/>
          <w:numId w:val="9"/>
        </w:numPr>
        <w:suppressAutoHyphens/>
        <w:spacing w:after="0" w:line="240" w:lineRule="auto"/>
        <w:ind w:left="0" w:firstLine="0"/>
        <w:jc w:val="both"/>
        <w:rPr>
          <w:rFonts w:ascii="PT Astra Serif" w:eastAsia="Times New Roman" w:hAnsi="PT Astra Serif"/>
          <w:bCs/>
          <w:lang w:val="x-none"/>
        </w:rPr>
      </w:pPr>
      <w:r w:rsidRPr="00193E03">
        <w:rPr>
          <w:rFonts w:ascii="PT Astra Serif" w:hAnsi="PT Astra Serif"/>
          <w:bCs/>
          <w:lang w:val="x-none"/>
        </w:rPr>
        <w:t xml:space="preserve">Имеет право предъявлять результат работ </w:t>
      </w:r>
      <w:r w:rsidR="00CF4583" w:rsidRPr="00193E03">
        <w:rPr>
          <w:rFonts w:ascii="PT Astra Serif" w:hAnsi="PT Astra Serif"/>
        </w:rPr>
        <w:t>Заказчику</w:t>
      </w:r>
      <w:r w:rsidRPr="00193E03">
        <w:rPr>
          <w:rFonts w:ascii="PT Astra Serif" w:hAnsi="PT Astra Serif"/>
          <w:lang w:val="x-none"/>
        </w:rPr>
        <w:t xml:space="preserve"> </w:t>
      </w:r>
      <w:r w:rsidRPr="00193E03">
        <w:rPr>
          <w:rFonts w:ascii="PT Astra Serif" w:hAnsi="PT Astra Serif"/>
          <w:bCs/>
          <w:lang w:val="x-none"/>
        </w:rPr>
        <w:t xml:space="preserve">и получать оплату выполненных работ от </w:t>
      </w:r>
      <w:r w:rsidR="00CF4583" w:rsidRPr="00193E03">
        <w:rPr>
          <w:rFonts w:ascii="PT Astra Serif" w:hAnsi="PT Astra Serif"/>
          <w:bCs/>
        </w:rPr>
        <w:t>Заказчика</w:t>
      </w:r>
      <w:r w:rsidRPr="00193E03">
        <w:rPr>
          <w:rFonts w:ascii="PT Astra Serif" w:hAnsi="PT Astra Serif"/>
          <w:bCs/>
          <w:lang w:val="x-none"/>
        </w:rPr>
        <w:t>.</w:t>
      </w:r>
    </w:p>
    <w:p w14:paraId="0C104D2B" w14:textId="6BBED929" w:rsidR="00C84C05" w:rsidRPr="00193E03" w:rsidRDefault="00C84C05" w:rsidP="00193E03">
      <w:pPr>
        <w:numPr>
          <w:ilvl w:val="2"/>
          <w:numId w:val="9"/>
        </w:numPr>
        <w:suppressAutoHyphens/>
        <w:spacing w:after="0" w:line="240" w:lineRule="auto"/>
        <w:ind w:left="0" w:firstLine="0"/>
        <w:jc w:val="both"/>
        <w:rPr>
          <w:rFonts w:ascii="PT Astra Serif" w:hAnsi="PT Astra Serif"/>
          <w:bCs/>
        </w:rPr>
      </w:pPr>
      <w:r w:rsidRPr="00193E03">
        <w:rPr>
          <w:rFonts w:ascii="PT Astra Serif" w:hAnsi="PT Astra Serif"/>
          <w:spacing w:val="3"/>
        </w:rPr>
        <w:t xml:space="preserve">Запрашивать у </w:t>
      </w:r>
      <w:r w:rsidR="00CF4583" w:rsidRPr="00193E03">
        <w:rPr>
          <w:rFonts w:ascii="PT Astra Serif" w:hAnsi="PT Astra Serif"/>
          <w:spacing w:val="3"/>
        </w:rPr>
        <w:t>Заказчика</w:t>
      </w:r>
      <w:r w:rsidRPr="00193E03">
        <w:rPr>
          <w:rFonts w:ascii="PT Astra Serif" w:hAnsi="PT Astra Serif"/>
          <w:spacing w:val="3"/>
        </w:rPr>
        <w:t xml:space="preserve"> разъяснения по вопросам исполнения обязательств по </w:t>
      </w:r>
      <w:r w:rsidR="00CF4583" w:rsidRPr="00193E03">
        <w:rPr>
          <w:rFonts w:ascii="PT Astra Serif" w:hAnsi="PT Astra Serif"/>
          <w:spacing w:val="3"/>
        </w:rPr>
        <w:t>договор</w:t>
      </w:r>
      <w:r w:rsidRPr="00193E03">
        <w:rPr>
          <w:rFonts w:ascii="PT Astra Serif" w:hAnsi="PT Astra Serif"/>
          <w:spacing w:val="3"/>
        </w:rPr>
        <w:t>у.</w:t>
      </w:r>
    </w:p>
    <w:p w14:paraId="686D3399" w14:textId="6762C117" w:rsidR="00C84C05" w:rsidRPr="00193E03" w:rsidRDefault="00C84C05" w:rsidP="00193E03">
      <w:pPr>
        <w:numPr>
          <w:ilvl w:val="2"/>
          <w:numId w:val="9"/>
        </w:numPr>
        <w:suppressAutoHyphens/>
        <w:spacing w:after="0" w:line="240" w:lineRule="auto"/>
        <w:ind w:left="0" w:firstLine="0"/>
        <w:jc w:val="both"/>
        <w:rPr>
          <w:rFonts w:ascii="PT Astra Serif" w:hAnsi="PT Astra Serif"/>
          <w:bCs/>
        </w:rPr>
      </w:pPr>
      <w:r w:rsidRPr="00193E03">
        <w:rPr>
          <w:rFonts w:ascii="PT Astra Serif" w:hAnsi="PT Astra Serif"/>
        </w:rPr>
        <w:t xml:space="preserve">Привлечь к исполнению своих обязательств по настоящему </w:t>
      </w:r>
      <w:r w:rsidR="00E949E8" w:rsidRPr="00193E03">
        <w:rPr>
          <w:rFonts w:ascii="PT Astra Serif" w:hAnsi="PT Astra Serif"/>
        </w:rPr>
        <w:t>договор</w:t>
      </w:r>
      <w:r w:rsidRPr="00193E03">
        <w:rPr>
          <w:rFonts w:ascii="PT Astra Serif" w:hAnsi="PT Astra Serif"/>
        </w:rPr>
        <w:t xml:space="preserve">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w:t>
      </w:r>
      <w:bookmarkStart w:id="1" w:name="_Hlk223006092"/>
      <w:r w:rsidR="00E949E8" w:rsidRPr="00193E03">
        <w:rPr>
          <w:rFonts w:ascii="PT Astra Serif" w:hAnsi="PT Astra Serif"/>
        </w:rPr>
        <w:t>Заказчик</w:t>
      </w:r>
      <w:bookmarkEnd w:id="1"/>
      <w:r w:rsidR="00E949E8" w:rsidRPr="00193E03">
        <w:rPr>
          <w:rFonts w:ascii="PT Astra Serif" w:hAnsi="PT Astra Serif"/>
        </w:rPr>
        <w:t>а</w:t>
      </w:r>
      <w:r w:rsidRPr="00193E03">
        <w:rPr>
          <w:rFonts w:ascii="PT Astra Serif" w:hAnsi="PT Astra Serif"/>
        </w:rPr>
        <w:t xml:space="preserve">. При этом Подрядчик несет ответственность перед </w:t>
      </w:r>
      <w:r w:rsidR="00E949E8" w:rsidRPr="00193E03">
        <w:rPr>
          <w:rFonts w:ascii="PT Astra Serif" w:hAnsi="PT Astra Serif"/>
        </w:rPr>
        <w:t>Заказчик</w:t>
      </w:r>
      <w:r w:rsidRPr="00193E03">
        <w:rPr>
          <w:rFonts w:ascii="PT Astra Serif" w:hAnsi="PT Astra Serif"/>
        </w:rPr>
        <w:t xml:space="preserve">ом за неисполнение или ненадлежащее исполнение обязательств соисполнителями. Привлечение соисполнителей не влечет изменение цены </w:t>
      </w:r>
      <w:r w:rsidR="00E949E8" w:rsidRPr="00193E03">
        <w:rPr>
          <w:rFonts w:ascii="PT Astra Serif" w:hAnsi="PT Astra Serif"/>
        </w:rPr>
        <w:t>договора</w:t>
      </w:r>
      <w:r w:rsidRPr="00193E03">
        <w:rPr>
          <w:rFonts w:ascii="PT Astra Serif" w:hAnsi="PT Astra Serif"/>
        </w:rPr>
        <w:t xml:space="preserve">, указанной в п. 2.1 </w:t>
      </w:r>
      <w:r w:rsidR="00E949E8" w:rsidRPr="00193E03">
        <w:rPr>
          <w:rFonts w:ascii="PT Astra Serif" w:hAnsi="PT Astra Serif"/>
        </w:rPr>
        <w:t>договор</w:t>
      </w:r>
      <w:r w:rsidRPr="00193E03">
        <w:rPr>
          <w:rFonts w:ascii="PT Astra Serif" w:hAnsi="PT Astra Serif"/>
        </w:rPr>
        <w:t xml:space="preserve">а, и/или объемов работ по </w:t>
      </w:r>
      <w:r w:rsidR="00E949E8" w:rsidRPr="00193E03">
        <w:rPr>
          <w:rFonts w:ascii="PT Astra Serif" w:hAnsi="PT Astra Serif"/>
        </w:rPr>
        <w:t>договор</w:t>
      </w:r>
      <w:r w:rsidRPr="00193E03">
        <w:rPr>
          <w:rFonts w:ascii="PT Astra Serif" w:hAnsi="PT Astra Serif"/>
        </w:rPr>
        <w:t>у.</w:t>
      </w:r>
    </w:p>
    <w:p w14:paraId="406171A3" w14:textId="77777777" w:rsidR="00C84C05" w:rsidRPr="00193E03" w:rsidRDefault="00C84C05" w:rsidP="00193E03">
      <w:pPr>
        <w:spacing w:after="0" w:line="240" w:lineRule="auto"/>
        <w:jc w:val="both"/>
        <w:rPr>
          <w:rFonts w:ascii="PT Astra Serif" w:hAnsi="PT Astra Serif"/>
          <w:bCs/>
        </w:rPr>
      </w:pPr>
    </w:p>
    <w:p w14:paraId="75515A1F" w14:textId="65D28EA9" w:rsidR="00215028" w:rsidRPr="00193E03" w:rsidRDefault="00C84C05" w:rsidP="00193E03">
      <w:pPr>
        <w:numPr>
          <w:ilvl w:val="0"/>
          <w:numId w:val="9"/>
        </w:numPr>
        <w:suppressAutoHyphens/>
        <w:spacing w:after="0" w:line="240" w:lineRule="auto"/>
        <w:ind w:left="0" w:firstLine="0"/>
        <w:jc w:val="center"/>
        <w:rPr>
          <w:rFonts w:ascii="PT Astra Serif" w:hAnsi="PT Astra Serif"/>
          <w:b/>
          <w:bCs/>
          <w:lang w:val="x-none"/>
        </w:rPr>
      </w:pPr>
      <w:r w:rsidRPr="00193E03">
        <w:rPr>
          <w:rFonts w:ascii="PT Astra Serif" w:hAnsi="PT Astra Serif"/>
          <w:b/>
          <w:bCs/>
          <w:lang w:val="x-none"/>
        </w:rPr>
        <w:t xml:space="preserve">Права и обязанности </w:t>
      </w:r>
      <w:r w:rsidR="00E949E8" w:rsidRPr="00193E03">
        <w:rPr>
          <w:rFonts w:ascii="PT Astra Serif" w:hAnsi="PT Astra Serif"/>
          <w:b/>
          <w:bCs/>
          <w:lang w:val="x-none"/>
        </w:rPr>
        <w:t>Заказчик</w:t>
      </w:r>
      <w:r w:rsidRPr="00193E03">
        <w:rPr>
          <w:rFonts w:ascii="PT Astra Serif" w:hAnsi="PT Astra Serif"/>
          <w:b/>
          <w:bCs/>
          <w:lang w:val="x-none"/>
        </w:rPr>
        <w:t>а</w:t>
      </w:r>
    </w:p>
    <w:p w14:paraId="4CFB4448" w14:textId="47718737" w:rsidR="00215028" w:rsidRPr="00193E03" w:rsidRDefault="00215028" w:rsidP="00193E03">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rPr>
      </w:pPr>
      <w:r w:rsidRPr="00193E03">
        <w:rPr>
          <w:rFonts w:ascii="PT Astra Serif" w:eastAsia="Times New Roman" w:hAnsi="PT Astra Serif"/>
          <w:b/>
          <w:bCs/>
        </w:rPr>
        <w:t xml:space="preserve">Обязанности </w:t>
      </w:r>
      <w:r w:rsidR="00E949E8" w:rsidRPr="00193E03">
        <w:rPr>
          <w:rFonts w:ascii="PT Astra Serif" w:eastAsia="Times New Roman" w:hAnsi="PT Astra Serif"/>
          <w:b/>
          <w:bCs/>
        </w:rPr>
        <w:t>Заказчик</w:t>
      </w:r>
      <w:r w:rsidRPr="00193E03">
        <w:rPr>
          <w:rFonts w:ascii="PT Astra Serif" w:eastAsia="Times New Roman" w:hAnsi="PT Astra Serif"/>
          <w:b/>
          <w:bCs/>
        </w:rPr>
        <w:t>а:</w:t>
      </w:r>
    </w:p>
    <w:p w14:paraId="5E776315" w14:textId="2ECE05F7" w:rsidR="00215028" w:rsidRPr="00193E03" w:rsidRDefault="00215028" w:rsidP="00193E03">
      <w:pPr>
        <w:pStyle w:val="a8"/>
        <w:numPr>
          <w:ilvl w:val="1"/>
          <w:numId w:val="11"/>
        </w:numPr>
        <w:tabs>
          <w:tab w:val="left" w:pos="0"/>
        </w:tabs>
        <w:suppressAutoHyphens/>
        <w:spacing w:after="0" w:line="240" w:lineRule="auto"/>
        <w:ind w:left="0" w:firstLine="0"/>
        <w:jc w:val="both"/>
        <w:rPr>
          <w:rFonts w:ascii="PT Astra Serif" w:eastAsia="Times New Roman" w:hAnsi="PT Astra Serif"/>
          <w:bCs/>
        </w:rPr>
      </w:pPr>
      <w:r w:rsidRPr="00193E03">
        <w:rPr>
          <w:rFonts w:ascii="PT Astra Serif" w:hAnsi="PT Astra Serif"/>
        </w:rPr>
        <w:t xml:space="preserve">Перед началом и в процессе исполнения </w:t>
      </w:r>
      <w:r w:rsidR="00E949E8" w:rsidRPr="00193E03">
        <w:rPr>
          <w:rFonts w:ascii="PT Astra Serif" w:hAnsi="PT Astra Serif"/>
        </w:rPr>
        <w:t>договор</w:t>
      </w:r>
      <w:r w:rsidRPr="00193E03">
        <w:rPr>
          <w:rFonts w:ascii="PT Astra Serif" w:hAnsi="PT Astra Serif"/>
        </w:rPr>
        <w:t>а указать Подрядчику конкретные места выполнения работ, в форме дефектного акта.</w:t>
      </w:r>
    </w:p>
    <w:p w14:paraId="2521102C" w14:textId="104095A2" w:rsidR="00215028" w:rsidRPr="00193E03" w:rsidRDefault="00215028" w:rsidP="00193E03">
      <w:pPr>
        <w:pStyle w:val="a8"/>
        <w:numPr>
          <w:ilvl w:val="2"/>
          <w:numId w:val="11"/>
        </w:numPr>
        <w:suppressAutoHyphens/>
        <w:spacing w:after="0" w:line="240" w:lineRule="auto"/>
        <w:ind w:left="0" w:firstLine="0"/>
        <w:jc w:val="both"/>
        <w:rPr>
          <w:rFonts w:ascii="PT Astra Serif" w:eastAsia="Times New Roman" w:hAnsi="PT Astra Serif"/>
          <w:b/>
          <w:bCs/>
        </w:rPr>
      </w:pPr>
      <w:r w:rsidRPr="00193E03">
        <w:rPr>
          <w:rFonts w:ascii="PT Astra Serif" w:eastAsia="Times New Roman" w:hAnsi="PT Astra Serif"/>
        </w:rPr>
        <w:t xml:space="preserve">Производить оплату работ Подрядчика в соответствии с условиями настоящего </w:t>
      </w:r>
      <w:r w:rsidR="00E949E8" w:rsidRPr="00193E03">
        <w:rPr>
          <w:rFonts w:ascii="PT Astra Serif" w:eastAsia="Times New Roman" w:hAnsi="PT Astra Serif"/>
        </w:rPr>
        <w:t>договор</w:t>
      </w:r>
      <w:r w:rsidRPr="00193E03">
        <w:rPr>
          <w:rFonts w:ascii="PT Astra Serif" w:eastAsia="Times New Roman" w:hAnsi="PT Astra Serif"/>
        </w:rPr>
        <w:t>а.</w:t>
      </w:r>
    </w:p>
    <w:p w14:paraId="00761EE9" w14:textId="4DFBF887" w:rsidR="00215028" w:rsidRPr="00193E03" w:rsidRDefault="00215028" w:rsidP="00193E03">
      <w:pPr>
        <w:pStyle w:val="a8"/>
        <w:numPr>
          <w:ilvl w:val="2"/>
          <w:numId w:val="11"/>
        </w:numPr>
        <w:suppressAutoHyphens/>
        <w:spacing w:after="0" w:line="240" w:lineRule="auto"/>
        <w:ind w:left="0" w:firstLine="0"/>
        <w:jc w:val="both"/>
        <w:rPr>
          <w:rFonts w:ascii="PT Astra Serif" w:eastAsia="Times New Roman" w:hAnsi="PT Astra Serif"/>
          <w:bCs/>
          <w:lang w:val="x-none"/>
        </w:rPr>
      </w:pPr>
      <w:r w:rsidRPr="00193E03">
        <w:rPr>
          <w:rFonts w:ascii="PT Astra Serif" w:eastAsia="Times New Roman" w:hAnsi="PT Astra Serif"/>
          <w:bCs/>
        </w:rPr>
        <w:t>Проверить и согласовать в течение 5 (пяти) рабочих дней после представления Подрядчиком</w:t>
      </w:r>
      <w:r w:rsidRPr="00193E03">
        <w:rPr>
          <w:rFonts w:ascii="PT Astra Serif" w:eastAsia="Times New Roman" w:hAnsi="PT Astra Serif"/>
        </w:rPr>
        <w:t xml:space="preserve"> расчета стоимости работ по муниципальному </w:t>
      </w:r>
      <w:r w:rsidR="00E949E8" w:rsidRPr="00193E03">
        <w:rPr>
          <w:rFonts w:ascii="PT Astra Serif" w:eastAsia="Times New Roman" w:hAnsi="PT Astra Serif"/>
        </w:rPr>
        <w:t>договор</w:t>
      </w:r>
      <w:r w:rsidRPr="00193E03">
        <w:rPr>
          <w:rFonts w:ascii="PT Astra Serif" w:eastAsia="Times New Roman" w:hAnsi="PT Astra Serif"/>
        </w:rPr>
        <w:t>у</w:t>
      </w:r>
      <w:r w:rsidRPr="00193E03">
        <w:rPr>
          <w:rFonts w:ascii="PT Astra Serif" w:eastAsia="Times New Roman" w:hAnsi="PT Astra Serif"/>
          <w:bCs/>
        </w:rPr>
        <w:t>.</w:t>
      </w:r>
    </w:p>
    <w:p w14:paraId="4E8C8997" w14:textId="7105515C" w:rsidR="00215028" w:rsidRPr="00193E03" w:rsidRDefault="00215028" w:rsidP="00193E03">
      <w:pPr>
        <w:numPr>
          <w:ilvl w:val="2"/>
          <w:numId w:val="11"/>
        </w:numPr>
        <w:suppressAutoHyphens/>
        <w:spacing w:after="0" w:line="240" w:lineRule="auto"/>
        <w:ind w:left="0" w:firstLine="0"/>
        <w:jc w:val="both"/>
        <w:rPr>
          <w:rFonts w:ascii="PT Astra Serif" w:eastAsia="Times New Roman" w:hAnsi="PT Astra Serif"/>
          <w:u w:val="single"/>
        </w:rPr>
      </w:pPr>
      <w:r w:rsidRPr="00193E03">
        <w:rPr>
          <w:rFonts w:ascii="PT Astra Serif" w:hAnsi="PT Astra Serif"/>
        </w:rPr>
        <w:t xml:space="preserve">Исполнять в полном объеме иные обязательства, предусмотренные действующим законодательством и </w:t>
      </w:r>
      <w:r w:rsidR="007F0034" w:rsidRPr="00193E03">
        <w:rPr>
          <w:rFonts w:ascii="PT Astra Serif" w:hAnsi="PT Astra Serif"/>
        </w:rPr>
        <w:t>договор</w:t>
      </w:r>
      <w:r w:rsidRPr="00193E03">
        <w:rPr>
          <w:rFonts w:ascii="PT Astra Serif" w:hAnsi="PT Astra Serif"/>
        </w:rPr>
        <w:t>ом.</w:t>
      </w:r>
    </w:p>
    <w:p w14:paraId="00874180" w14:textId="5918861B" w:rsidR="00215028" w:rsidRPr="00193E03" w:rsidRDefault="00215028" w:rsidP="00193E03">
      <w:pPr>
        <w:numPr>
          <w:ilvl w:val="2"/>
          <w:numId w:val="11"/>
        </w:numPr>
        <w:suppressAutoHyphens/>
        <w:spacing w:after="0" w:line="240" w:lineRule="auto"/>
        <w:ind w:left="0" w:firstLine="0"/>
        <w:jc w:val="both"/>
        <w:rPr>
          <w:rFonts w:ascii="PT Astra Serif" w:hAnsi="PT Astra Serif"/>
          <w:lang w:val="x-none"/>
        </w:rPr>
      </w:pPr>
      <w:r w:rsidRPr="00193E03">
        <w:rPr>
          <w:rFonts w:ascii="PT Astra Serif" w:hAnsi="PT Astra Serif"/>
          <w:lang w:val="x-none"/>
        </w:rPr>
        <w:t xml:space="preserve">Назначает специалиста из аппарата </w:t>
      </w:r>
      <w:r w:rsidR="007F0034" w:rsidRPr="00193E03">
        <w:rPr>
          <w:rFonts w:ascii="PT Astra Serif" w:hAnsi="PT Astra Serif"/>
          <w:lang w:val="x-none"/>
        </w:rPr>
        <w:t>Заказчик</w:t>
      </w:r>
      <w:r w:rsidRPr="00193E03">
        <w:rPr>
          <w:rFonts w:ascii="PT Astra Serif" w:hAnsi="PT Astra Serif"/>
          <w:lang w:val="x-none"/>
        </w:rPr>
        <w:t xml:space="preserve">а и лиц его заменяющих, наделяет их необходимыми полномочиями для осуществления </w:t>
      </w:r>
      <w:r w:rsidRPr="00193E03">
        <w:rPr>
          <w:rFonts w:ascii="PT Astra Serif" w:hAnsi="PT Astra Serif"/>
        </w:rPr>
        <w:t>приемки выполненных работ</w:t>
      </w:r>
      <w:r w:rsidRPr="00193E03">
        <w:rPr>
          <w:rFonts w:ascii="PT Astra Serif" w:hAnsi="PT Astra Serif"/>
          <w:lang w:val="x-none"/>
        </w:rPr>
        <w:t>.</w:t>
      </w:r>
    </w:p>
    <w:p w14:paraId="5FE869B2" w14:textId="77777777" w:rsidR="00215028" w:rsidRPr="00193E03" w:rsidRDefault="00215028" w:rsidP="00193E03">
      <w:pPr>
        <w:numPr>
          <w:ilvl w:val="2"/>
          <w:numId w:val="11"/>
        </w:numPr>
        <w:suppressAutoHyphens/>
        <w:spacing w:after="0" w:line="240" w:lineRule="auto"/>
        <w:ind w:left="0" w:firstLine="0"/>
        <w:jc w:val="both"/>
        <w:rPr>
          <w:rFonts w:ascii="PT Astra Serif" w:hAnsi="PT Astra Serif"/>
          <w:lang w:val="x-none"/>
        </w:rPr>
      </w:pPr>
      <w:r w:rsidRPr="00193E03">
        <w:rPr>
          <w:rFonts w:ascii="PT Astra Serif" w:hAnsi="PT Astra Serif"/>
          <w:lang w:val="x-none"/>
        </w:rPr>
        <w:t>Контролировать ход выполнения работ Подрядчиком.</w:t>
      </w:r>
    </w:p>
    <w:p w14:paraId="722BB338" w14:textId="3EB59111" w:rsidR="00215028" w:rsidRPr="00193E03" w:rsidRDefault="00215028" w:rsidP="00193E03">
      <w:pPr>
        <w:spacing w:after="0" w:line="240" w:lineRule="auto"/>
        <w:jc w:val="both"/>
        <w:rPr>
          <w:rFonts w:ascii="PT Astra Serif" w:hAnsi="PT Astra Serif"/>
        </w:rPr>
      </w:pPr>
      <w:r w:rsidRPr="00193E03">
        <w:rPr>
          <w:rFonts w:ascii="PT Astra Serif" w:hAnsi="PT Astra Serif"/>
        </w:rPr>
        <w:t>Принимать работы</w:t>
      </w:r>
      <w:r w:rsidR="007F0034" w:rsidRPr="00193E03">
        <w:rPr>
          <w:rFonts w:ascii="PT Astra Serif" w:hAnsi="PT Astra Serif"/>
        </w:rPr>
        <w:t>,</w:t>
      </w:r>
      <w:r w:rsidRPr="00193E03">
        <w:rPr>
          <w:rFonts w:ascii="PT Astra Serif" w:hAnsi="PT Astra Serif"/>
        </w:rPr>
        <w:t xml:space="preserve"> выполненные Подрядчиком</w:t>
      </w:r>
      <w:r w:rsidRPr="00193E03">
        <w:rPr>
          <w:rFonts w:ascii="PT Astra Serif" w:hAnsi="PT Astra Serif"/>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w:t>
      </w:r>
      <w:r w:rsidR="007F0034" w:rsidRPr="00193E03">
        <w:rPr>
          <w:rFonts w:ascii="PT Astra Serif" w:hAnsi="PT Astra Serif"/>
          <w:lang w:eastAsia="ru-RU"/>
        </w:rPr>
        <w:t>договор</w:t>
      </w:r>
      <w:r w:rsidRPr="00193E03">
        <w:rPr>
          <w:rFonts w:ascii="PT Astra Serif" w:hAnsi="PT Astra Serif"/>
          <w:lang w:eastAsia="ru-RU"/>
        </w:rPr>
        <w:t>а; своевременное устранение за счет Подрядчика недостатков и дефектов, выявленных при приемке работ.</w:t>
      </w:r>
    </w:p>
    <w:p w14:paraId="118763AF" w14:textId="77777777" w:rsidR="00215028" w:rsidRPr="00193E03" w:rsidRDefault="00215028" w:rsidP="00193E03">
      <w:pPr>
        <w:pStyle w:val="a8"/>
        <w:numPr>
          <w:ilvl w:val="2"/>
          <w:numId w:val="11"/>
        </w:numPr>
        <w:suppressAutoHyphens/>
        <w:spacing w:after="0" w:line="240" w:lineRule="auto"/>
        <w:ind w:left="0" w:firstLine="0"/>
        <w:jc w:val="both"/>
        <w:rPr>
          <w:rFonts w:ascii="PT Astra Serif" w:eastAsia="Calibri" w:hAnsi="PT Astra Serif"/>
          <w:bCs/>
          <w:kern w:val="2"/>
          <w:lang w:eastAsia="ru-RU"/>
        </w:rPr>
      </w:pPr>
      <w:r w:rsidRPr="00193E03">
        <w:rPr>
          <w:rFonts w:ascii="PT Astra Serif" w:eastAsia="Times New Roman" w:hAnsi="PT Astra Serif"/>
        </w:rPr>
        <w:t>Принять от Подрядчика объект.</w:t>
      </w:r>
    </w:p>
    <w:p w14:paraId="1207D943" w14:textId="12C64722" w:rsidR="00215028" w:rsidRPr="00193E03" w:rsidRDefault="00215028" w:rsidP="00193E03">
      <w:pPr>
        <w:pStyle w:val="a8"/>
        <w:numPr>
          <w:ilvl w:val="2"/>
          <w:numId w:val="11"/>
        </w:numPr>
        <w:suppressAutoHyphens/>
        <w:spacing w:after="0" w:line="240" w:lineRule="auto"/>
        <w:ind w:left="0" w:firstLine="0"/>
        <w:jc w:val="both"/>
        <w:rPr>
          <w:rFonts w:ascii="PT Astra Serif" w:hAnsi="PT Astra Serif"/>
          <w:bCs/>
          <w:lang w:eastAsia="ru-RU"/>
        </w:rPr>
      </w:pPr>
      <w:r w:rsidRPr="00193E03">
        <w:rPr>
          <w:rFonts w:ascii="PT Astra Serif" w:hAnsi="PT Astra Serif"/>
          <w:bCs/>
          <w:lang w:eastAsia="ru-RU"/>
        </w:rPr>
        <w:t xml:space="preserve">Подписывать акты о приемке выполненных работ, осуществить оплату в соответствии с условиями настоящего </w:t>
      </w:r>
      <w:r w:rsidR="007F0034" w:rsidRPr="00193E03">
        <w:rPr>
          <w:rFonts w:ascii="PT Astra Serif" w:hAnsi="PT Astra Serif"/>
          <w:bCs/>
          <w:lang w:eastAsia="ru-RU"/>
        </w:rPr>
        <w:t>договор</w:t>
      </w:r>
      <w:r w:rsidRPr="00193E03">
        <w:rPr>
          <w:rFonts w:ascii="PT Astra Serif" w:hAnsi="PT Astra Serif"/>
          <w:bCs/>
          <w:lang w:eastAsia="ru-RU"/>
        </w:rPr>
        <w:t>а.</w:t>
      </w:r>
    </w:p>
    <w:p w14:paraId="5226AB04" w14:textId="3593347D"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lang w:val="x-none" w:eastAsia="ar-SA"/>
        </w:rPr>
      </w:pPr>
      <w:r w:rsidRPr="00193E03">
        <w:rPr>
          <w:rFonts w:ascii="PT Astra Serif" w:hAnsi="PT Astra Serif"/>
          <w:lang w:val="x-none"/>
        </w:rPr>
        <w:t xml:space="preserve">Исполнять в полном объеме иные обязательства, предусмотренные действующим законодательством и </w:t>
      </w:r>
      <w:r w:rsidR="007F0034" w:rsidRPr="00193E03">
        <w:rPr>
          <w:rFonts w:ascii="PT Astra Serif" w:hAnsi="PT Astra Serif"/>
        </w:rPr>
        <w:t>договор</w:t>
      </w:r>
      <w:r w:rsidRPr="00193E03">
        <w:rPr>
          <w:rFonts w:ascii="PT Astra Serif" w:hAnsi="PT Astra Serif"/>
          <w:lang w:val="x-none"/>
        </w:rPr>
        <w:t>ом.</w:t>
      </w:r>
    </w:p>
    <w:p w14:paraId="307BA3D4" w14:textId="6478416A"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lang w:val="x-none"/>
        </w:rPr>
      </w:pPr>
      <w:r w:rsidRPr="00193E03">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193E03">
        <w:rPr>
          <w:rFonts w:ascii="PT Astra Serif" w:hAnsi="PT Astra Serif"/>
        </w:rPr>
        <w:t>им</w:t>
      </w:r>
      <w:r w:rsidRPr="00193E03">
        <w:rPr>
          <w:rFonts w:ascii="PT Astra Serif" w:hAnsi="PT Astra Serif"/>
          <w:lang w:val="x-none"/>
        </w:rPr>
        <w:t xml:space="preserve"> </w:t>
      </w:r>
      <w:r w:rsidRPr="00193E03">
        <w:rPr>
          <w:rFonts w:ascii="PT Astra Serif" w:hAnsi="PT Astra Serif"/>
        </w:rPr>
        <w:t>заданием</w:t>
      </w:r>
      <w:r w:rsidRPr="00193E03">
        <w:rPr>
          <w:rFonts w:ascii="PT Astra Serif" w:hAnsi="PT Astra Serif"/>
          <w:lang w:val="x-none"/>
        </w:rPr>
        <w:t xml:space="preserve">, в течение предусмотренного гарантийного срока </w:t>
      </w:r>
      <w:r w:rsidRPr="00193E03">
        <w:rPr>
          <w:rFonts w:ascii="PT Astra Serif" w:hAnsi="PT Astra Serif"/>
          <w:lang w:val="x-none"/>
        </w:rPr>
        <w:lastRenderedPageBreak/>
        <w:t xml:space="preserve">эксплуатации Объекта </w:t>
      </w:r>
      <w:r w:rsidR="000B5914" w:rsidRPr="00193E03">
        <w:rPr>
          <w:rFonts w:ascii="PT Astra Serif" w:hAnsi="PT Astra Serif"/>
          <w:lang w:val="x-none"/>
        </w:rPr>
        <w:t>Заказчик</w:t>
      </w:r>
      <w:r w:rsidRPr="00193E03">
        <w:rPr>
          <w:rFonts w:ascii="PT Astra Serif" w:hAnsi="PT Astra Serif"/>
          <w:lang w:val="x-none"/>
        </w:rPr>
        <w:t xml:space="preserve">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w:t>
      </w:r>
      <w:r w:rsidR="000B5914" w:rsidRPr="00193E03">
        <w:rPr>
          <w:rFonts w:ascii="PT Astra Serif" w:hAnsi="PT Astra Serif"/>
          <w:lang w:val="x-none"/>
        </w:rPr>
        <w:t>Заказчик</w:t>
      </w:r>
      <w:r w:rsidRPr="00193E03">
        <w:rPr>
          <w:rFonts w:ascii="PT Astra Serif" w:hAnsi="PT Astra Serif"/>
          <w:lang w:val="x-none"/>
        </w:rPr>
        <w:t xml:space="preserve"> вправе привлечь для устранения дефектов и недостатков другую организацию с возмещением своих расходов за счет Подрядчика.</w:t>
      </w:r>
    </w:p>
    <w:p w14:paraId="1248BAA9" w14:textId="4A673A56" w:rsidR="00215028" w:rsidRPr="00193E03" w:rsidRDefault="00215028" w:rsidP="00193E03">
      <w:pPr>
        <w:numPr>
          <w:ilvl w:val="1"/>
          <w:numId w:val="11"/>
        </w:numPr>
        <w:tabs>
          <w:tab w:val="left" w:pos="142"/>
          <w:tab w:val="left" w:pos="540"/>
        </w:tabs>
        <w:suppressAutoHyphens/>
        <w:spacing w:after="0" w:line="240" w:lineRule="auto"/>
        <w:ind w:left="0" w:firstLine="0"/>
        <w:jc w:val="both"/>
        <w:rPr>
          <w:rFonts w:ascii="PT Astra Serif" w:hAnsi="PT Astra Serif"/>
          <w:b/>
          <w:lang w:val="x-none"/>
        </w:rPr>
      </w:pPr>
      <w:r w:rsidRPr="00193E03">
        <w:rPr>
          <w:rFonts w:ascii="PT Astra Serif" w:hAnsi="PT Astra Serif"/>
          <w:b/>
          <w:lang w:val="x-none"/>
        </w:rPr>
        <w:t xml:space="preserve">Права </w:t>
      </w:r>
      <w:r w:rsidR="000B5914" w:rsidRPr="00193E03">
        <w:rPr>
          <w:rFonts w:ascii="PT Astra Serif" w:hAnsi="PT Astra Serif"/>
          <w:b/>
          <w:lang w:val="x-none"/>
        </w:rPr>
        <w:t>Заказчик</w:t>
      </w:r>
      <w:r w:rsidRPr="00193E03">
        <w:rPr>
          <w:rFonts w:ascii="PT Astra Serif" w:hAnsi="PT Astra Serif"/>
          <w:b/>
          <w:lang w:val="x-none"/>
        </w:rPr>
        <w:t>а:</w:t>
      </w:r>
    </w:p>
    <w:p w14:paraId="0B2D932E" w14:textId="77777777"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bCs/>
          <w:lang w:val="x-none"/>
        </w:rPr>
      </w:pPr>
      <w:r w:rsidRPr="00193E03">
        <w:rPr>
          <w:rFonts w:ascii="PT Astra Serif" w:hAnsi="PT Astra Serif"/>
          <w:bCs/>
          <w:lang w:val="x-none"/>
        </w:rPr>
        <w:t>Осуществлять контроль на любом этапе выполнения работ.</w:t>
      </w:r>
    </w:p>
    <w:p w14:paraId="6E73FE83" w14:textId="0F6AC4A3"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bCs/>
          <w:lang w:val="x-none"/>
        </w:rPr>
      </w:pPr>
      <w:r w:rsidRPr="00193E03">
        <w:rPr>
          <w:rFonts w:ascii="PT Astra Serif" w:hAnsi="PT Astra Serif"/>
          <w:bCs/>
          <w:lang w:val="x-none"/>
        </w:rPr>
        <w:t xml:space="preserve">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w:t>
      </w:r>
      <w:r w:rsidR="000B5914" w:rsidRPr="00193E03">
        <w:rPr>
          <w:rFonts w:ascii="PT Astra Serif" w:hAnsi="PT Astra Serif"/>
          <w:bCs/>
        </w:rPr>
        <w:t>договора</w:t>
      </w:r>
      <w:r w:rsidRPr="00193E03">
        <w:rPr>
          <w:rFonts w:ascii="PT Astra Serif" w:hAnsi="PT Astra Serif"/>
          <w:bCs/>
          <w:lang w:val="x-none"/>
        </w:rPr>
        <w:t>.</w:t>
      </w:r>
    </w:p>
    <w:p w14:paraId="72F7C745" w14:textId="7AB43475"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bCs/>
        </w:rPr>
      </w:pPr>
      <w:r w:rsidRPr="00193E03">
        <w:rPr>
          <w:rFonts w:ascii="PT Astra Serif" w:hAnsi="PT Astra Serif"/>
        </w:rPr>
        <w:t xml:space="preserve">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w:t>
      </w:r>
      <w:r w:rsidR="000B5914" w:rsidRPr="00193E03">
        <w:rPr>
          <w:rFonts w:ascii="PT Astra Serif" w:hAnsi="PT Astra Serif"/>
        </w:rPr>
        <w:t>договор</w:t>
      </w:r>
      <w:r w:rsidRPr="00193E03">
        <w:rPr>
          <w:rFonts w:ascii="PT Astra Serif" w:hAnsi="PT Astra Serif"/>
        </w:rPr>
        <w:t>ом.</w:t>
      </w:r>
    </w:p>
    <w:p w14:paraId="26A4A09F" w14:textId="77777777"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bCs/>
        </w:rPr>
      </w:pPr>
      <w:r w:rsidRPr="00193E03">
        <w:rPr>
          <w:rFonts w:ascii="PT Astra Serif" w:hAnsi="PT Astra Serif"/>
        </w:rPr>
        <w:t>Запрашивать у Подрядчика информацию о ходе выполняемых работ.</w:t>
      </w:r>
    </w:p>
    <w:p w14:paraId="14B2C5A9" w14:textId="62645D99"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bCs/>
          <w:lang w:val="x-none"/>
        </w:rPr>
      </w:pPr>
      <w:r w:rsidRPr="00193E03">
        <w:rPr>
          <w:rFonts w:ascii="PT Astra Serif" w:hAnsi="PT Astra Serif"/>
          <w:bCs/>
          <w:lang w:val="x-none"/>
        </w:rPr>
        <w:t xml:space="preserve">Отказаться от исполнения настоящего </w:t>
      </w:r>
      <w:r w:rsidR="000B5914" w:rsidRPr="00193E03">
        <w:rPr>
          <w:rFonts w:ascii="PT Astra Serif" w:hAnsi="PT Astra Serif"/>
          <w:bCs/>
        </w:rPr>
        <w:t>договор</w:t>
      </w:r>
      <w:r w:rsidRPr="00193E03">
        <w:rPr>
          <w:rFonts w:ascii="PT Astra Serif" w:hAnsi="PT Astra Serif"/>
          <w:bCs/>
          <w:lang w:val="x-none"/>
        </w:rPr>
        <w:t xml:space="preserve">а в случаях, предусмотренных настоящим </w:t>
      </w:r>
      <w:r w:rsidR="000B5914" w:rsidRPr="00193E03">
        <w:rPr>
          <w:rFonts w:ascii="PT Astra Serif" w:hAnsi="PT Astra Serif"/>
          <w:bCs/>
        </w:rPr>
        <w:t>договор</w:t>
      </w:r>
      <w:r w:rsidRPr="00193E03">
        <w:rPr>
          <w:rFonts w:ascii="PT Astra Serif" w:hAnsi="PT Astra Serif"/>
          <w:bCs/>
          <w:lang w:val="x-none"/>
        </w:rPr>
        <w:t>ом и законодательством.</w:t>
      </w:r>
    </w:p>
    <w:p w14:paraId="2955AC54" w14:textId="6FC5C18D"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bCs/>
          <w:lang w:val="x-none"/>
        </w:rPr>
      </w:pPr>
      <w:r w:rsidRPr="00193E03">
        <w:rPr>
          <w:rFonts w:ascii="PT Astra Serif" w:hAnsi="PT Astra Serif"/>
          <w:bCs/>
          <w:lang w:val="x-none"/>
        </w:rPr>
        <w:t xml:space="preserve">При обнаружении </w:t>
      </w:r>
      <w:r w:rsidR="000B5914" w:rsidRPr="00193E03">
        <w:rPr>
          <w:rFonts w:ascii="PT Astra Serif" w:hAnsi="PT Astra Serif"/>
          <w:bCs/>
          <w:lang w:val="x-none"/>
        </w:rPr>
        <w:t>Заказчик</w:t>
      </w:r>
      <w:r w:rsidRPr="00193E03">
        <w:rPr>
          <w:rFonts w:ascii="PT Astra Serif" w:hAnsi="PT Astra Serif"/>
          <w:bCs/>
          <w:lang w:val="x-none"/>
        </w:rPr>
        <w:t xml:space="preserve">ом несоответствия объема и стоимости выполненных Подрядчиком работ, предусмотренных настоящим </w:t>
      </w:r>
      <w:r w:rsidR="000B5914" w:rsidRPr="00193E03">
        <w:rPr>
          <w:rFonts w:ascii="PT Astra Serif" w:hAnsi="PT Astra Serif"/>
          <w:bCs/>
        </w:rPr>
        <w:t>договор</w:t>
      </w:r>
      <w:r w:rsidRPr="00193E03">
        <w:rPr>
          <w:rFonts w:ascii="PT Astra Serif" w:hAnsi="PT Astra Serif"/>
          <w:bCs/>
          <w:lang w:val="x-none"/>
        </w:rPr>
        <w:t xml:space="preserve">ом, техническому заданию, акту выполненных работ, </w:t>
      </w:r>
      <w:r w:rsidRPr="00193E03">
        <w:rPr>
          <w:rFonts w:ascii="PT Astra Serif" w:hAnsi="PT Astra Serif"/>
          <w:bCs/>
        </w:rPr>
        <w:t xml:space="preserve">запросить у </w:t>
      </w:r>
      <w:r w:rsidRPr="00193E03">
        <w:rPr>
          <w:rFonts w:ascii="PT Astra Serif" w:hAnsi="PT Astra Serif"/>
          <w:bCs/>
          <w:lang w:val="x-none"/>
        </w:rPr>
        <w:t>Подрядчика разъяснени</w:t>
      </w:r>
      <w:r w:rsidRPr="00193E03">
        <w:rPr>
          <w:rFonts w:ascii="PT Astra Serif" w:hAnsi="PT Astra Serif"/>
          <w:bCs/>
        </w:rPr>
        <w:t>я</w:t>
      </w:r>
      <w:r w:rsidRPr="00193E03">
        <w:rPr>
          <w:rFonts w:ascii="PT Astra Serif" w:hAnsi="PT Astra Serif"/>
          <w:bCs/>
          <w:lang w:val="x-none"/>
        </w:rPr>
        <w:t xml:space="preserve"> в отношении выполненных работ (этапа работ).</w:t>
      </w:r>
    </w:p>
    <w:p w14:paraId="56C0D460" w14:textId="2F3DB29B"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bCs/>
          <w:lang w:val="x-none"/>
        </w:rPr>
      </w:pPr>
      <w:r w:rsidRPr="00193E03">
        <w:rPr>
          <w:rFonts w:ascii="PT Astra Serif" w:hAnsi="PT Astra Serif"/>
          <w:bCs/>
          <w:lang w:val="x-none"/>
        </w:rPr>
        <w:t xml:space="preserve">Вносить изменения в </w:t>
      </w:r>
      <w:r w:rsidR="000B5914" w:rsidRPr="00193E03">
        <w:rPr>
          <w:rFonts w:ascii="PT Astra Serif" w:hAnsi="PT Astra Serif"/>
          <w:bCs/>
        </w:rPr>
        <w:t>договор</w:t>
      </w:r>
      <w:r w:rsidRPr="00193E03">
        <w:rPr>
          <w:rFonts w:ascii="PT Astra Serif" w:hAnsi="PT Astra Serif"/>
          <w:bCs/>
        </w:rPr>
        <w:t xml:space="preserve"> в порядке, предусмотренном Федеральным законом № 44-ФЗ, настоящим </w:t>
      </w:r>
      <w:r w:rsidR="00844F16" w:rsidRPr="00193E03">
        <w:rPr>
          <w:rFonts w:ascii="PT Astra Serif" w:hAnsi="PT Astra Serif"/>
          <w:bCs/>
        </w:rPr>
        <w:t>договор</w:t>
      </w:r>
      <w:r w:rsidRPr="00193E03">
        <w:rPr>
          <w:rFonts w:ascii="PT Astra Serif" w:hAnsi="PT Astra Serif"/>
          <w:bCs/>
        </w:rPr>
        <w:t>ом</w:t>
      </w:r>
      <w:r w:rsidRPr="00193E03">
        <w:rPr>
          <w:rFonts w:ascii="PT Astra Serif" w:hAnsi="PT Astra Serif"/>
          <w:bCs/>
          <w:lang w:val="x-none"/>
        </w:rPr>
        <w:t>.</w:t>
      </w:r>
    </w:p>
    <w:p w14:paraId="3EA05A1D" w14:textId="3AF9F7AC"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bCs/>
          <w:lang w:val="x-none"/>
        </w:rPr>
      </w:pPr>
      <w:r w:rsidRPr="00193E03">
        <w:rPr>
          <w:rFonts w:ascii="PT Astra Serif" w:hAnsi="PT Astra Serif"/>
          <w:bCs/>
          <w:lang w:val="x-none"/>
        </w:rPr>
        <w:t xml:space="preserve">Требовать оплаты неустойки в соответствии с условиями настоящего </w:t>
      </w:r>
      <w:r w:rsidR="00F97EEB" w:rsidRPr="00193E03">
        <w:rPr>
          <w:rFonts w:ascii="PT Astra Serif" w:hAnsi="PT Astra Serif"/>
          <w:bCs/>
        </w:rPr>
        <w:t>договор</w:t>
      </w:r>
      <w:r w:rsidRPr="00193E03">
        <w:rPr>
          <w:rFonts w:ascii="PT Astra Serif" w:hAnsi="PT Astra Serif"/>
          <w:bCs/>
          <w:lang w:val="x-none"/>
        </w:rPr>
        <w:t>а.</w:t>
      </w:r>
    </w:p>
    <w:p w14:paraId="28ADF250" w14:textId="77777777"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bCs/>
          <w:lang w:val="x-none"/>
        </w:rPr>
      </w:pPr>
      <w:r w:rsidRPr="00193E03">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14:paraId="3435B07E" w14:textId="1381A4D2" w:rsidR="00215028" w:rsidRPr="00193E03" w:rsidRDefault="00215028" w:rsidP="00193E03">
      <w:pPr>
        <w:numPr>
          <w:ilvl w:val="2"/>
          <w:numId w:val="11"/>
        </w:numPr>
        <w:tabs>
          <w:tab w:val="left" w:pos="142"/>
        </w:tabs>
        <w:suppressAutoHyphens/>
        <w:spacing w:after="0" w:line="240" w:lineRule="auto"/>
        <w:ind w:left="0" w:firstLine="0"/>
        <w:jc w:val="both"/>
        <w:rPr>
          <w:rFonts w:ascii="PT Astra Serif" w:hAnsi="PT Astra Serif"/>
          <w:lang w:val="x-none"/>
        </w:rPr>
      </w:pPr>
      <w:r w:rsidRPr="00193E03">
        <w:rPr>
          <w:rFonts w:ascii="PT Astra Serif" w:hAnsi="PT Astra Serif"/>
          <w:lang w:val="x-none"/>
        </w:rPr>
        <w:t xml:space="preserve"> При обнаружении фактов некачественного выполнения работ Подрядчиком, </w:t>
      </w:r>
      <w:r w:rsidR="00F97EEB" w:rsidRPr="00193E03">
        <w:rPr>
          <w:rFonts w:ascii="PT Astra Serif" w:hAnsi="PT Astra Serif"/>
        </w:rPr>
        <w:t>Заказчик</w:t>
      </w:r>
      <w:r w:rsidRPr="00193E03">
        <w:rPr>
          <w:rFonts w:ascii="PT Astra Serif" w:hAnsi="PT Astra Serif"/>
          <w:lang w:val="x-none"/>
        </w:rPr>
        <w:t xml:space="preserve">, либо уполномоченное лицо </w:t>
      </w:r>
      <w:r w:rsidR="00F97EEB" w:rsidRPr="00193E03">
        <w:rPr>
          <w:rFonts w:ascii="PT Astra Serif" w:hAnsi="PT Astra Serif"/>
          <w:lang w:val="x-none"/>
        </w:rPr>
        <w:t>Заказчик</w:t>
      </w:r>
      <w:r w:rsidRPr="00193E03">
        <w:rPr>
          <w:rFonts w:ascii="PT Astra Serif" w:hAnsi="PT Astra Serif"/>
          <w:lang w:val="x-none"/>
        </w:rPr>
        <w:t>а</w:t>
      </w:r>
      <w:r w:rsidRPr="00193E03">
        <w:rPr>
          <w:rFonts w:ascii="PT Astra Serif" w:hAnsi="PT Astra Serif"/>
        </w:rPr>
        <w:t xml:space="preserve"> в присутствии представителя Подрядчика</w:t>
      </w:r>
      <w:r w:rsidRPr="00193E03">
        <w:rPr>
          <w:rFonts w:ascii="PT Astra Serif" w:hAnsi="PT Astra Serif"/>
          <w:lang w:val="x-none"/>
        </w:rPr>
        <w:t xml:space="preserve">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14:paraId="0AC0ABEA" w14:textId="21BF5ED1" w:rsidR="00215028" w:rsidRPr="00193E03" w:rsidRDefault="00F97EEB" w:rsidP="00193E03">
      <w:pPr>
        <w:numPr>
          <w:ilvl w:val="2"/>
          <w:numId w:val="11"/>
        </w:numPr>
        <w:tabs>
          <w:tab w:val="left" w:pos="142"/>
        </w:tabs>
        <w:suppressAutoHyphens/>
        <w:spacing w:after="0" w:line="240" w:lineRule="auto"/>
        <w:ind w:left="0" w:firstLine="0"/>
        <w:jc w:val="both"/>
        <w:rPr>
          <w:rFonts w:ascii="PT Astra Serif" w:hAnsi="PT Astra Serif"/>
          <w:lang w:val="x-none"/>
        </w:rPr>
      </w:pPr>
      <w:r w:rsidRPr="00193E03">
        <w:rPr>
          <w:rFonts w:ascii="PT Astra Serif" w:hAnsi="PT Astra Serif"/>
        </w:rPr>
        <w:t xml:space="preserve"> </w:t>
      </w:r>
      <w:r w:rsidR="00215028" w:rsidRPr="00193E03">
        <w:rPr>
          <w:rFonts w:ascii="PT Astra Serif" w:hAnsi="PT Astra Serif"/>
          <w:lang w:val="x-none"/>
        </w:rPr>
        <w:t xml:space="preserve">При выявлении фактов нарушения Подрядчиком организации и методов ведения работ, </w:t>
      </w:r>
      <w:r w:rsidRPr="00193E03">
        <w:rPr>
          <w:rFonts w:ascii="PT Astra Serif" w:hAnsi="PT Astra Serif"/>
          <w:lang w:val="x-none"/>
        </w:rPr>
        <w:t>Заказчик</w:t>
      </w:r>
      <w:r w:rsidR="00215028" w:rsidRPr="00193E03">
        <w:rPr>
          <w:rFonts w:ascii="PT Astra Serif" w:hAnsi="PT Astra Serif"/>
          <w:lang w:val="x-none"/>
        </w:rPr>
        <w:t xml:space="preserve"> либо уполномоченное лицо </w:t>
      </w:r>
      <w:r w:rsidRPr="00193E03">
        <w:rPr>
          <w:rFonts w:ascii="PT Astra Serif" w:hAnsi="PT Astra Serif"/>
          <w:lang w:val="x-none"/>
        </w:rPr>
        <w:t>Заказчик</w:t>
      </w:r>
      <w:r w:rsidR="00215028" w:rsidRPr="00193E03">
        <w:rPr>
          <w:rFonts w:ascii="PT Astra Serif" w:hAnsi="PT Astra Serif"/>
          <w:lang w:val="x-none"/>
        </w:rPr>
        <w:t xml:space="preserve">а дает предписание Подрядчику об устранении выявленных замечаний. </w:t>
      </w:r>
    </w:p>
    <w:p w14:paraId="1C8FF731" w14:textId="61D1DC7C" w:rsidR="00215028" w:rsidRPr="00193E03" w:rsidRDefault="00215028" w:rsidP="00193E03">
      <w:pPr>
        <w:tabs>
          <w:tab w:val="left" w:pos="-443"/>
        </w:tabs>
        <w:spacing w:after="0" w:line="240" w:lineRule="auto"/>
        <w:contextualSpacing/>
        <w:jc w:val="both"/>
        <w:rPr>
          <w:rFonts w:ascii="PT Astra Serif" w:hAnsi="PT Astra Serif"/>
        </w:rPr>
      </w:pPr>
      <w:r w:rsidRPr="00193E03">
        <w:rPr>
          <w:rFonts w:ascii="PT Astra Serif" w:hAnsi="PT Astra Serif"/>
        </w:rPr>
        <w:t xml:space="preserve">5.2.12. Привлекать при необходимости эксперта по вопросам, касающимся исполнения настоящего </w:t>
      </w:r>
      <w:r w:rsidR="00844F16" w:rsidRPr="00193E03">
        <w:rPr>
          <w:rFonts w:ascii="PT Astra Serif" w:hAnsi="PT Astra Serif"/>
        </w:rPr>
        <w:t>договор</w:t>
      </w:r>
      <w:r w:rsidRPr="00193E03">
        <w:rPr>
          <w:rFonts w:ascii="PT Astra Serif" w:hAnsi="PT Astra Serif"/>
        </w:rPr>
        <w:t xml:space="preserve">а. </w:t>
      </w:r>
    </w:p>
    <w:p w14:paraId="5A0ADBB4" w14:textId="77777777" w:rsidR="00215028" w:rsidRPr="00193E03" w:rsidRDefault="00215028" w:rsidP="00193E03">
      <w:pPr>
        <w:tabs>
          <w:tab w:val="left" w:pos="-443"/>
        </w:tabs>
        <w:spacing w:after="0" w:line="240" w:lineRule="auto"/>
        <w:contextualSpacing/>
        <w:jc w:val="both"/>
        <w:rPr>
          <w:rFonts w:ascii="PT Astra Serif" w:hAnsi="PT Astra Serif"/>
        </w:rPr>
      </w:pPr>
      <w:r w:rsidRPr="00193E03">
        <w:rPr>
          <w:rFonts w:ascii="PT Astra Serif" w:hAnsi="PT Astra Serif"/>
        </w:rPr>
        <w:t>5.2.13. Подавать регрессный иск Подрядчику на возмещение штрафа согласно постановлениям суда.</w:t>
      </w:r>
    </w:p>
    <w:p w14:paraId="6D9B7E7A" w14:textId="77777777" w:rsidR="00215028" w:rsidRPr="00193E03" w:rsidRDefault="00215028" w:rsidP="00193E03">
      <w:pPr>
        <w:tabs>
          <w:tab w:val="left" w:pos="-443"/>
        </w:tabs>
        <w:spacing w:after="0" w:line="240" w:lineRule="auto"/>
        <w:contextualSpacing/>
        <w:jc w:val="both"/>
        <w:rPr>
          <w:rFonts w:ascii="PT Astra Serif" w:hAnsi="PT Astra Serif"/>
          <w:bCs/>
          <w:lang w:eastAsia="ru-RU"/>
        </w:rPr>
      </w:pPr>
    </w:p>
    <w:p w14:paraId="014FF25B" w14:textId="77777777" w:rsidR="00215028" w:rsidRPr="00193E03" w:rsidRDefault="00215028" w:rsidP="00193E03">
      <w:pPr>
        <w:pStyle w:val="ab"/>
        <w:numPr>
          <w:ilvl w:val="0"/>
          <w:numId w:val="12"/>
        </w:numPr>
        <w:suppressAutoHyphens/>
        <w:spacing w:after="0" w:line="240" w:lineRule="auto"/>
        <w:ind w:left="0" w:firstLine="0"/>
        <w:jc w:val="center"/>
        <w:rPr>
          <w:rFonts w:ascii="PT Astra Serif" w:hAnsi="PT Astra Serif"/>
          <w:b/>
          <w:bCs/>
          <w:lang w:eastAsia="ar-SA"/>
        </w:rPr>
      </w:pPr>
      <w:r w:rsidRPr="00193E03">
        <w:rPr>
          <w:rFonts w:ascii="PT Astra Serif" w:hAnsi="PT Astra Serif"/>
          <w:b/>
          <w:bCs/>
        </w:rPr>
        <w:t>Производство, контроль, сдача и приемка работ.</w:t>
      </w:r>
    </w:p>
    <w:p w14:paraId="73112D0D" w14:textId="45363024" w:rsidR="00215028" w:rsidRPr="00193E03" w:rsidRDefault="00215028" w:rsidP="00193E03">
      <w:pPr>
        <w:spacing w:after="0" w:line="240" w:lineRule="auto"/>
        <w:ind w:right="396"/>
        <w:contextualSpacing/>
        <w:jc w:val="both"/>
        <w:rPr>
          <w:rFonts w:ascii="PT Astra Serif" w:hAnsi="PT Astra Serif" w:cs="Times New Roman"/>
        </w:rPr>
      </w:pPr>
      <w:r w:rsidRPr="00193E03">
        <w:rPr>
          <w:rFonts w:ascii="PT Astra Serif" w:hAnsi="PT Astra Serif" w:cs="Times New Roman"/>
        </w:rPr>
        <w:t xml:space="preserve">6.1. Представитель </w:t>
      </w:r>
      <w:r w:rsidR="00F97EEB" w:rsidRPr="00193E03">
        <w:rPr>
          <w:rFonts w:ascii="PT Astra Serif" w:hAnsi="PT Astra Serif" w:cs="Times New Roman"/>
        </w:rPr>
        <w:t>Заказчик</w:t>
      </w:r>
      <w:r w:rsidRPr="00193E03">
        <w:rPr>
          <w:rFonts w:ascii="PT Astra Serif" w:hAnsi="PT Astra Serif" w:cs="Times New Roman"/>
        </w:rPr>
        <w:t>а имеет право беспрепятственного доступа ко всем видам работ.</w:t>
      </w:r>
    </w:p>
    <w:p w14:paraId="74FA3B10" w14:textId="40B990A6" w:rsidR="00215028" w:rsidRPr="00193E03" w:rsidRDefault="00215028" w:rsidP="00193E03">
      <w:pPr>
        <w:pStyle w:val="ab"/>
        <w:tabs>
          <w:tab w:val="left" w:pos="0"/>
        </w:tabs>
        <w:spacing w:after="0" w:line="240" w:lineRule="auto"/>
        <w:ind w:left="0" w:right="396"/>
        <w:contextualSpacing/>
        <w:jc w:val="both"/>
        <w:rPr>
          <w:rFonts w:ascii="PT Astra Serif" w:hAnsi="PT Astra Serif" w:cs="Times New Roman"/>
        </w:rPr>
      </w:pPr>
      <w:r w:rsidRPr="00193E03">
        <w:rPr>
          <w:rFonts w:ascii="PT Astra Serif" w:hAnsi="PT Astra Serif" w:cs="Times New Roman"/>
        </w:rPr>
        <w:t xml:space="preserve">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w:t>
      </w:r>
      <w:r w:rsidR="00BD094C" w:rsidRPr="00193E03">
        <w:rPr>
          <w:rFonts w:ascii="PT Astra Serif" w:hAnsi="PT Astra Serif" w:cs="Times New Roman"/>
        </w:rPr>
        <w:t>договор</w:t>
      </w:r>
      <w:r w:rsidRPr="00193E03">
        <w:rPr>
          <w:rFonts w:ascii="PT Astra Serif" w:hAnsi="PT Astra Serif" w:cs="Times New Roman"/>
        </w:rPr>
        <w:t>а.</w:t>
      </w:r>
    </w:p>
    <w:p w14:paraId="3EB8DD68" w14:textId="6E65B643" w:rsidR="00215028" w:rsidRPr="00193E03" w:rsidRDefault="00215028" w:rsidP="00193E03">
      <w:pPr>
        <w:pStyle w:val="ab"/>
        <w:tabs>
          <w:tab w:val="left" w:pos="0"/>
        </w:tabs>
        <w:spacing w:after="0" w:line="240" w:lineRule="auto"/>
        <w:ind w:left="0" w:right="396"/>
        <w:contextualSpacing/>
        <w:jc w:val="both"/>
        <w:rPr>
          <w:rFonts w:ascii="PT Astra Serif" w:hAnsi="PT Astra Serif" w:cs="Times New Roman"/>
        </w:rPr>
      </w:pPr>
      <w:r w:rsidRPr="00193E03">
        <w:rPr>
          <w:rFonts w:ascii="PT Astra Serif" w:hAnsi="PT Astra Serif" w:cs="Times New Roman"/>
        </w:rPr>
        <w:t xml:space="preserve">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w:t>
      </w:r>
      <w:r w:rsidR="00F97EEB" w:rsidRPr="00193E03">
        <w:rPr>
          <w:rFonts w:ascii="PT Astra Serif" w:hAnsi="PT Astra Serif" w:cs="Times New Roman"/>
        </w:rPr>
        <w:t>Заказчик</w:t>
      </w:r>
      <w:r w:rsidRPr="00193E03">
        <w:rPr>
          <w:rFonts w:ascii="PT Astra Serif" w:hAnsi="PT Astra Serif" w:cs="Times New Roman"/>
        </w:rPr>
        <w:t>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14:paraId="5512BDB7" w14:textId="77777777" w:rsidR="00215028" w:rsidRPr="00193E03" w:rsidRDefault="00215028" w:rsidP="00193E03">
      <w:pPr>
        <w:numPr>
          <w:ilvl w:val="0"/>
          <w:numId w:val="6"/>
        </w:numPr>
        <w:spacing w:after="0" w:line="240" w:lineRule="auto"/>
        <w:ind w:left="0" w:right="396" w:firstLine="0"/>
        <w:contextualSpacing/>
        <w:jc w:val="both"/>
        <w:rPr>
          <w:rFonts w:ascii="PT Astra Serif" w:eastAsia="Arial Unicode MS" w:hAnsi="PT Astra Serif" w:cs="Times New Roman"/>
        </w:rPr>
      </w:pPr>
      <w:r w:rsidRPr="00193E03">
        <w:rPr>
          <w:rFonts w:ascii="PT Astra Serif" w:eastAsia="Arial Unicode MS" w:hAnsi="PT Astra Serif" w:cs="Times New Roman"/>
        </w:rPr>
        <w:t>акт выполненных работ (форма КС-2);</w:t>
      </w:r>
    </w:p>
    <w:p w14:paraId="4B04F4A4" w14:textId="77777777" w:rsidR="00215028" w:rsidRPr="00193E03" w:rsidRDefault="00215028" w:rsidP="00193E03">
      <w:pPr>
        <w:numPr>
          <w:ilvl w:val="0"/>
          <w:numId w:val="6"/>
        </w:numPr>
        <w:spacing w:after="0" w:line="240" w:lineRule="auto"/>
        <w:ind w:left="0" w:right="396" w:firstLine="0"/>
        <w:contextualSpacing/>
        <w:jc w:val="both"/>
        <w:rPr>
          <w:rFonts w:ascii="PT Astra Serif" w:eastAsia="Arial Unicode MS" w:hAnsi="PT Astra Serif" w:cs="Times New Roman"/>
        </w:rPr>
      </w:pPr>
      <w:r w:rsidRPr="00193E03">
        <w:rPr>
          <w:rFonts w:ascii="PT Astra Serif" w:eastAsia="Arial Unicode MS" w:hAnsi="PT Astra Serif" w:cs="Times New Roman"/>
        </w:rPr>
        <w:t>справку о стоимости выполненных работ и затрат (форма КС-3);</w:t>
      </w:r>
    </w:p>
    <w:p w14:paraId="182A0548" w14:textId="77777777" w:rsidR="00215028" w:rsidRPr="00193E03" w:rsidRDefault="00215028" w:rsidP="00193E03">
      <w:pPr>
        <w:numPr>
          <w:ilvl w:val="0"/>
          <w:numId w:val="6"/>
        </w:numPr>
        <w:spacing w:after="0" w:line="240" w:lineRule="auto"/>
        <w:ind w:left="0" w:right="396" w:firstLine="0"/>
        <w:contextualSpacing/>
        <w:jc w:val="both"/>
        <w:rPr>
          <w:rFonts w:ascii="PT Astra Serif" w:eastAsia="Arial Unicode MS" w:hAnsi="PT Astra Serif" w:cs="Times New Roman"/>
        </w:rPr>
      </w:pPr>
      <w:r w:rsidRPr="00193E03">
        <w:rPr>
          <w:rFonts w:ascii="PT Astra Serif" w:eastAsia="Arial Unicode MS" w:hAnsi="PT Astra Serif" w:cs="Times New Roman"/>
        </w:rPr>
        <w:t>исполнительную документацию (журналы работ, дефектный акт с указанием мест выполнения работ, расчеты и другие документы);</w:t>
      </w:r>
    </w:p>
    <w:p w14:paraId="1F195C7F" w14:textId="4F0E2B17" w:rsidR="00215028" w:rsidRPr="00193E03" w:rsidRDefault="00215028" w:rsidP="00193E03">
      <w:pPr>
        <w:numPr>
          <w:ilvl w:val="0"/>
          <w:numId w:val="6"/>
        </w:numPr>
        <w:spacing w:after="0" w:line="240" w:lineRule="auto"/>
        <w:ind w:left="0" w:right="396" w:firstLine="0"/>
        <w:contextualSpacing/>
        <w:jc w:val="both"/>
        <w:rPr>
          <w:rFonts w:ascii="PT Astra Serif" w:eastAsia="Arial Unicode MS" w:hAnsi="PT Astra Serif" w:cs="Times New Roman"/>
        </w:rPr>
      </w:pPr>
      <w:r w:rsidRPr="00193E03">
        <w:rPr>
          <w:rFonts w:ascii="PT Astra Serif" w:eastAsia="Arial Unicode MS" w:hAnsi="PT Astra Serif" w:cs="Times New Roman"/>
        </w:rPr>
        <w:t>фото на электронном носителе, фиксирующем состояние объекта до выполнения работ и после каждого выполнения работ.</w:t>
      </w:r>
    </w:p>
    <w:p w14:paraId="2AFE369A" w14:textId="6D97E9D8" w:rsidR="00215028" w:rsidRPr="00193E03" w:rsidRDefault="00215028" w:rsidP="00193E03">
      <w:pPr>
        <w:tabs>
          <w:tab w:val="left" w:pos="360"/>
        </w:tabs>
        <w:suppressAutoHyphens/>
        <w:spacing w:after="0" w:line="240" w:lineRule="auto"/>
        <w:ind w:right="396"/>
        <w:contextualSpacing/>
        <w:jc w:val="both"/>
        <w:rPr>
          <w:rFonts w:ascii="PT Astra Serif" w:eastAsia="Times New Roman" w:hAnsi="PT Astra Serif" w:cs="Times New Roman"/>
          <w:kern w:val="2"/>
          <w:lang w:eastAsia="ar-SA"/>
        </w:rPr>
      </w:pPr>
      <w:r w:rsidRPr="00193E03">
        <w:rPr>
          <w:rFonts w:ascii="PT Astra Serif" w:hAnsi="PT Astra Serif" w:cs="Times New Roman"/>
        </w:rPr>
        <w:t xml:space="preserve">6.3. В соответствии с частью 13 статьи 94 ФЗ № 44 Подрядчик </w:t>
      </w:r>
      <w:r w:rsidRPr="00193E03">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8" w:anchor="/document/12184522/entry/21" w:history="1">
        <w:r w:rsidRPr="00193E03">
          <w:rPr>
            <w:rStyle w:val="aa"/>
            <w:rFonts w:ascii="PT Astra Serif" w:hAnsi="PT Astra Serif" w:cs="Times New Roman"/>
            <w:color w:val="auto"/>
            <w:shd w:val="clear" w:color="auto" w:fill="FFFFFF"/>
          </w:rPr>
          <w:t>электронной подписью</w:t>
        </w:r>
      </w:hyperlink>
      <w:r w:rsidRPr="00193E03">
        <w:rPr>
          <w:rFonts w:ascii="PT Astra Serif" w:hAnsi="PT Astra Serif" w:cs="Times New Roman"/>
          <w:shd w:val="clear" w:color="auto" w:fill="FFFFFF"/>
        </w:rPr>
        <w:t> лица, имеющего право действовать от имени Подрядчика, и размещает в единой информационной системе </w:t>
      </w:r>
      <w:hyperlink r:id="rId9" w:anchor="/document/403147771/entry/1000" w:history="1">
        <w:r w:rsidRPr="00193E03">
          <w:rPr>
            <w:rStyle w:val="aa"/>
            <w:rFonts w:ascii="PT Astra Serif" w:hAnsi="PT Astra Serif" w:cs="Times New Roman"/>
            <w:color w:val="auto"/>
            <w:shd w:val="clear" w:color="auto" w:fill="FFFFFF"/>
          </w:rPr>
          <w:t>документ</w:t>
        </w:r>
      </w:hyperlink>
      <w:r w:rsidRPr="00193E03">
        <w:rPr>
          <w:rFonts w:ascii="PT Astra Serif" w:hAnsi="PT Astra Serif" w:cs="Times New Roman"/>
          <w:shd w:val="clear" w:color="auto" w:fill="FFFFFF"/>
        </w:rPr>
        <w:t> о приемке.</w:t>
      </w:r>
    </w:p>
    <w:p w14:paraId="758169D7" w14:textId="33926DA0" w:rsidR="00215028" w:rsidRPr="00193E03" w:rsidRDefault="00215028" w:rsidP="00193E03">
      <w:pPr>
        <w:spacing w:after="0" w:line="240" w:lineRule="auto"/>
        <w:ind w:right="396"/>
        <w:jc w:val="both"/>
        <w:rPr>
          <w:rFonts w:ascii="PT Astra Serif" w:eastAsia="Calibri" w:hAnsi="PT Astra Serif" w:cs="Times New Roman"/>
        </w:rPr>
      </w:pPr>
      <w:r w:rsidRPr="00193E03">
        <w:rPr>
          <w:rFonts w:ascii="PT Astra Serif" w:hAnsi="PT Astra Serif" w:cs="Times New Roman"/>
        </w:rPr>
        <w:t xml:space="preserve">Документ </w:t>
      </w:r>
      <w:r w:rsidR="00F97EEB" w:rsidRPr="00193E03">
        <w:rPr>
          <w:rFonts w:ascii="PT Astra Serif" w:hAnsi="PT Astra Serif" w:cs="Times New Roman"/>
        </w:rPr>
        <w:t>о приемке,</w:t>
      </w:r>
      <w:r w:rsidRPr="00193E03">
        <w:rPr>
          <w:rFonts w:ascii="PT Astra Serif" w:hAnsi="PT Astra Serif" w:cs="Times New Roman"/>
        </w:rPr>
        <w:t xml:space="preserve"> размещенный </w:t>
      </w:r>
      <w:r w:rsidR="00F97EEB" w:rsidRPr="00193E03">
        <w:rPr>
          <w:rFonts w:ascii="PT Astra Serif" w:hAnsi="PT Astra Serif" w:cs="Times New Roman"/>
        </w:rPr>
        <w:t>в единой информационной системе,</w:t>
      </w:r>
      <w:r w:rsidRPr="00193E03">
        <w:rPr>
          <w:rFonts w:ascii="PT Astra Serif" w:hAnsi="PT Astra Serif" w:cs="Times New Roman"/>
        </w:rPr>
        <w:t xml:space="preserve"> должен содержать:</w:t>
      </w:r>
    </w:p>
    <w:p w14:paraId="00C64A48" w14:textId="01FB2022"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rPr>
        <w:t xml:space="preserve">а) включенные в </w:t>
      </w:r>
      <w:r w:rsidR="00F97EEB" w:rsidRPr="00193E03">
        <w:rPr>
          <w:rFonts w:ascii="PT Astra Serif" w:hAnsi="PT Astra Serif" w:cs="Times New Roman"/>
        </w:rPr>
        <w:t>договор</w:t>
      </w:r>
      <w:r w:rsidRPr="00193E03">
        <w:rPr>
          <w:rFonts w:ascii="PT Astra Serif" w:hAnsi="PT Astra Serif" w:cs="Times New Roman"/>
        </w:rPr>
        <w:t xml:space="preserve"> в соответствии с пунктом 1 части 2 статьи 51 Федерального закона </w:t>
      </w:r>
      <w:r w:rsidR="00F97EEB" w:rsidRPr="00193E03">
        <w:rPr>
          <w:rFonts w:ascii="PT Astra Serif" w:hAnsi="PT Astra Serif" w:cs="Times New Roman"/>
        </w:rPr>
        <w:br/>
      </w:r>
      <w:r w:rsidRPr="00193E03">
        <w:rPr>
          <w:rFonts w:ascii="PT Astra Serif" w:hAnsi="PT Astra Serif" w:cs="Times New Roman"/>
        </w:rPr>
        <w:t>№44-ФЗ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
    <w:p w14:paraId="521C524B" w14:textId="77777777"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rPr>
        <w:t>б) наименование выполненной работы, поставленного товара;</w:t>
      </w:r>
    </w:p>
    <w:p w14:paraId="238DF28C" w14:textId="1A0C6DC7"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rPr>
        <w:t>в) информацию об объеме выполненной работы;</w:t>
      </w:r>
    </w:p>
    <w:p w14:paraId="179EA7FF" w14:textId="1095C436"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rPr>
        <w:t xml:space="preserve">е) стоимость исполненных подрядчиком обязательств, предусмотренных </w:t>
      </w:r>
      <w:r w:rsidR="00BD094C" w:rsidRPr="00193E03">
        <w:rPr>
          <w:rFonts w:ascii="PT Astra Serif" w:hAnsi="PT Astra Serif" w:cs="Times New Roman"/>
        </w:rPr>
        <w:t>договор</w:t>
      </w:r>
      <w:r w:rsidRPr="00193E03">
        <w:rPr>
          <w:rFonts w:ascii="PT Astra Serif" w:hAnsi="PT Astra Serif" w:cs="Times New Roman"/>
        </w:rPr>
        <w:t>ом, с указанием цены за единицу выполненной работы, единицу товара, поставленного при выполнении работ;</w:t>
      </w:r>
    </w:p>
    <w:p w14:paraId="3C9FB1E3" w14:textId="77777777"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rPr>
        <w:lastRenderedPageBreak/>
        <w:t>ж) наименование страны происхождения поставленного товара при выполнении работ;</w:t>
      </w:r>
    </w:p>
    <w:p w14:paraId="5578198B" w14:textId="77777777"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rPr>
        <w:t>з) информацию о количестве товара, поставленного при выполнении работ;</w:t>
      </w:r>
    </w:p>
    <w:p w14:paraId="7B78DFA8" w14:textId="77777777"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rPr>
        <w:t xml:space="preserve">и) иную информацию с учетом требований, установленных в соответствии с частью 3 статьи 5 Федерального закона № 44-ФЗ. </w:t>
      </w:r>
    </w:p>
    <w:p w14:paraId="67291B07" w14:textId="1964DCA3" w:rsidR="00215028" w:rsidRPr="00193E03" w:rsidRDefault="00215028" w:rsidP="00193E03">
      <w:pPr>
        <w:pStyle w:val="s1"/>
        <w:shd w:val="clear" w:color="auto" w:fill="FFFFFF"/>
        <w:spacing w:before="0" w:beforeAutospacing="0" w:after="0" w:afterAutospacing="0"/>
        <w:ind w:right="396"/>
        <w:jc w:val="both"/>
        <w:rPr>
          <w:rFonts w:ascii="PT Astra Serif" w:hAnsi="PT Astra Serif"/>
          <w:sz w:val="22"/>
          <w:szCs w:val="22"/>
        </w:rPr>
      </w:pPr>
      <w:r w:rsidRPr="00193E03">
        <w:rPr>
          <w:rFonts w:ascii="PT Astra Serif" w:hAnsi="PT Astra Serif"/>
          <w:kern w:val="2"/>
          <w:sz w:val="22"/>
          <w:szCs w:val="22"/>
          <w:lang w:eastAsia="ar-SA"/>
        </w:rPr>
        <w:t xml:space="preserve">6.4. </w:t>
      </w:r>
      <w:r w:rsidRPr="00193E03">
        <w:rPr>
          <w:rFonts w:ascii="PT Astra Serif" w:hAnsi="PT Astra Serif"/>
          <w:sz w:val="22"/>
          <w:szCs w:val="22"/>
        </w:rPr>
        <w:t xml:space="preserve">Не позднее </w:t>
      </w:r>
      <w:r w:rsidRPr="00193E03">
        <w:rPr>
          <w:rFonts w:ascii="PT Astra Serif" w:hAnsi="PT Astra Serif"/>
          <w:i/>
          <w:iCs/>
          <w:sz w:val="22"/>
          <w:szCs w:val="22"/>
        </w:rPr>
        <w:t>двадцати рабочих дней</w:t>
      </w:r>
      <w:r w:rsidRPr="00193E03">
        <w:rPr>
          <w:rFonts w:ascii="PT Astra Serif" w:hAnsi="PT Astra Serif"/>
          <w:sz w:val="22"/>
          <w:szCs w:val="22"/>
        </w:rPr>
        <w:t>, следующих за днем поступления </w:t>
      </w:r>
      <w:hyperlink r:id="rId10" w:anchor="/document/403147771/entry/1000" w:history="1">
        <w:r w:rsidRPr="00193E03">
          <w:rPr>
            <w:rStyle w:val="aa"/>
            <w:rFonts w:ascii="PT Astra Serif" w:hAnsi="PT Astra Serif"/>
            <w:sz w:val="22"/>
            <w:szCs w:val="22"/>
          </w:rPr>
          <w:t>документа</w:t>
        </w:r>
      </w:hyperlink>
      <w:r w:rsidRPr="00193E03">
        <w:rPr>
          <w:rFonts w:ascii="PT Astra Serif" w:hAnsi="PT Astra Serif"/>
          <w:sz w:val="22"/>
          <w:szCs w:val="22"/>
        </w:rPr>
        <w:t xml:space="preserve"> о приемке в </w:t>
      </w:r>
      <w:r w:rsidRPr="00193E03">
        <w:rPr>
          <w:rFonts w:ascii="PT Astra Serif" w:hAnsi="PT Astra Serif"/>
          <w:sz w:val="22"/>
          <w:szCs w:val="22"/>
          <w:shd w:val="clear" w:color="auto" w:fill="FFFFFF"/>
        </w:rPr>
        <w:t>единой информационной системе</w:t>
      </w:r>
      <w:r w:rsidRPr="00193E03">
        <w:rPr>
          <w:rFonts w:ascii="PT Astra Serif" w:hAnsi="PT Astra Serif"/>
          <w:sz w:val="22"/>
          <w:szCs w:val="22"/>
        </w:rPr>
        <w:t xml:space="preserve">, </w:t>
      </w:r>
      <w:r w:rsidR="00844F16" w:rsidRPr="00193E03">
        <w:rPr>
          <w:rFonts w:ascii="PT Astra Serif" w:hAnsi="PT Astra Serif"/>
          <w:sz w:val="22"/>
          <w:szCs w:val="22"/>
        </w:rPr>
        <w:t>Заказчик</w:t>
      </w:r>
      <w:r w:rsidRPr="00193E03">
        <w:rPr>
          <w:rFonts w:ascii="PT Astra Serif" w:hAnsi="PT Astra Serif"/>
          <w:sz w:val="22"/>
          <w:szCs w:val="22"/>
        </w:rPr>
        <w:t xml:space="preserve"> осуществляет одно из следующих действий:</w:t>
      </w:r>
    </w:p>
    <w:p w14:paraId="2EFEC412" w14:textId="77777777" w:rsidR="00215028" w:rsidRPr="00193E03" w:rsidRDefault="00215028" w:rsidP="00193E03">
      <w:pPr>
        <w:shd w:val="clear" w:color="auto" w:fill="FFFFFF"/>
        <w:spacing w:after="0" w:line="240" w:lineRule="auto"/>
        <w:ind w:right="396"/>
        <w:jc w:val="both"/>
        <w:rPr>
          <w:rFonts w:ascii="PT Astra Serif" w:hAnsi="PT Astra Serif" w:cs="Times New Roman"/>
        </w:rPr>
      </w:pPr>
      <w:r w:rsidRPr="00193E03">
        <w:rPr>
          <w:rFonts w:ascii="PT Astra Serif" w:hAnsi="PT Astra Serif" w:cs="Times New Roman"/>
        </w:rPr>
        <w:t>а) подписывает усиленной </w:t>
      </w:r>
      <w:hyperlink r:id="rId11" w:anchor="/document/12184522/entry/21" w:history="1">
        <w:r w:rsidRPr="00193E03">
          <w:rPr>
            <w:rStyle w:val="aa"/>
            <w:rFonts w:ascii="PT Astra Serif" w:hAnsi="PT Astra Serif" w:cs="Times New Roman"/>
          </w:rPr>
          <w:t>электронной подписью</w:t>
        </w:r>
      </w:hyperlink>
      <w:r w:rsidRPr="00193E03">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14:paraId="7EB4A8EC" w14:textId="77777777" w:rsidR="00215028" w:rsidRPr="00193E03" w:rsidRDefault="00215028" w:rsidP="00193E03">
      <w:pPr>
        <w:shd w:val="clear" w:color="auto" w:fill="FFFFFF"/>
        <w:spacing w:after="0" w:line="240" w:lineRule="auto"/>
        <w:ind w:right="396"/>
        <w:jc w:val="both"/>
        <w:rPr>
          <w:rFonts w:ascii="PT Astra Serif" w:hAnsi="PT Astra Serif" w:cs="Times New Roman"/>
        </w:rPr>
      </w:pPr>
      <w:r w:rsidRPr="00193E03">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3C16363" w14:textId="4908DD31" w:rsidR="00215028" w:rsidRPr="00193E03" w:rsidRDefault="00215028" w:rsidP="00193E03">
      <w:pPr>
        <w:shd w:val="clear" w:color="auto" w:fill="FFFFFF"/>
        <w:spacing w:after="0" w:line="240" w:lineRule="auto"/>
        <w:ind w:right="396"/>
        <w:jc w:val="both"/>
        <w:rPr>
          <w:rFonts w:ascii="PT Astra Serif" w:hAnsi="PT Astra Serif" w:cs="Times New Roman"/>
        </w:rPr>
      </w:pPr>
      <w:r w:rsidRPr="00193E03">
        <w:rPr>
          <w:rFonts w:ascii="PT Astra Serif" w:hAnsi="PT Astra Serif" w:cs="Times New Roman"/>
        </w:rPr>
        <w:t xml:space="preserve">6.5.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w:t>
      </w:r>
      <w:r w:rsidR="00F97EEB" w:rsidRPr="00193E03">
        <w:rPr>
          <w:rFonts w:ascii="PT Astra Serif" w:hAnsi="PT Astra Serif" w:cs="Times New Roman"/>
        </w:rPr>
        <w:t>Заказчик</w:t>
      </w:r>
      <w:r w:rsidRPr="00193E03">
        <w:rPr>
          <w:rFonts w:ascii="PT Astra Serif" w:hAnsi="PT Astra Serif" w:cs="Times New Roman"/>
        </w:rPr>
        <w:t>у </w:t>
      </w:r>
      <w:hyperlink r:id="rId12" w:anchor="/document/403147771/entry/1000" w:history="1">
        <w:r w:rsidRPr="00193E03">
          <w:rPr>
            <w:rStyle w:val="aa"/>
            <w:rFonts w:ascii="PT Astra Serif" w:hAnsi="PT Astra Serif" w:cs="Times New Roman"/>
          </w:rPr>
          <w:t>документ</w:t>
        </w:r>
      </w:hyperlink>
      <w:r w:rsidRPr="00193E03">
        <w:rPr>
          <w:rFonts w:ascii="PT Astra Serif" w:hAnsi="PT Astra Serif" w:cs="Times New Roman"/>
        </w:rPr>
        <w:t> о приемке в порядке, предусмотренном Законом о контрактной системе.</w:t>
      </w:r>
    </w:p>
    <w:p w14:paraId="5D0EBE54" w14:textId="77A3F2CE" w:rsidR="00215028" w:rsidRPr="00193E03" w:rsidRDefault="00215028" w:rsidP="00193E03">
      <w:pPr>
        <w:shd w:val="clear" w:color="auto" w:fill="FFFFFF"/>
        <w:spacing w:after="0" w:line="240" w:lineRule="auto"/>
        <w:ind w:right="396"/>
        <w:jc w:val="both"/>
        <w:rPr>
          <w:rFonts w:ascii="PT Astra Serif" w:hAnsi="PT Astra Serif" w:cs="Times New Roman"/>
        </w:rPr>
      </w:pPr>
      <w:r w:rsidRPr="00193E03">
        <w:rPr>
          <w:rFonts w:ascii="PT Astra Serif" w:hAnsi="PT Astra Serif" w:cs="Times New Roman"/>
        </w:rPr>
        <w:t>6.6. Датой приемки выполненной работы считается дата размещения в единой информационной системе </w:t>
      </w:r>
      <w:hyperlink r:id="rId13" w:anchor="/document/403147771/entry/1000" w:history="1">
        <w:r w:rsidRPr="00193E03">
          <w:rPr>
            <w:rStyle w:val="aa"/>
            <w:rFonts w:ascii="PT Astra Serif" w:hAnsi="PT Astra Serif" w:cs="Times New Roman"/>
          </w:rPr>
          <w:t>документа</w:t>
        </w:r>
      </w:hyperlink>
      <w:r w:rsidRPr="00193E03">
        <w:rPr>
          <w:rFonts w:ascii="PT Astra Serif" w:hAnsi="PT Astra Serif" w:cs="Times New Roman"/>
        </w:rPr>
        <w:t xml:space="preserve"> о приемке, подписанного </w:t>
      </w:r>
      <w:r w:rsidR="00F97EEB" w:rsidRPr="00193E03">
        <w:rPr>
          <w:rFonts w:ascii="PT Astra Serif" w:hAnsi="PT Astra Serif" w:cs="Times New Roman"/>
        </w:rPr>
        <w:t>Заказчик</w:t>
      </w:r>
      <w:r w:rsidRPr="00193E03">
        <w:rPr>
          <w:rFonts w:ascii="PT Astra Serif" w:hAnsi="PT Astra Serif" w:cs="Times New Roman"/>
        </w:rPr>
        <w:t>ом.</w:t>
      </w:r>
    </w:p>
    <w:p w14:paraId="19A895FA" w14:textId="77777777" w:rsidR="00215028" w:rsidRPr="00193E03" w:rsidRDefault="00215028" w:rsidP="00193E03">
      <w:pPr>
        <w:shd w:val="clear" w:color="auto" w:fill="FFFFFF"/>
        <w:spacing w:after="0" w:line="240" w:lineRule="auto"/>
        <w:ind w:right="396"/>
        <w:jc w:val="both"/>
        <w:rPr>
          <w:rFonts w:ascii="PT Astra Serif" w:hAnsi="PT Astra Serif" w:cs="Times New Roman"/>
        </w:rPr>
      </w:pPr>
      <w:r w:rsidRPr="00193E03">
        <w:rPr>
          <w:rFonts w:ascii="PT Astra Serif" w:hAnsi="PT Astra Serif" w:cs="Times New Roman"/>
        </w:rPr>
        <w:t>6.7.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14:paraId="738E5C27" w14:textId="77777777"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14:paraId="3772372F" w14:textId="4B114965"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rPr>
        <w:t xml:space="preserve">6.8. </w:t>
      </w:r>
      <w:bookmarkStart w:id="2" w:name="sub_948"/>
      <w:r w:rsidR="00F97EEB" w:rsidRPr="00193E03">
        <w:rPr>
          <w:rFonts w:ascii="PT Astra Serif" w:hAnsi="PT Astra Serif" w:cs="Times New Roman"/>
        </w:rPr>
        <w:t>Заказчик</w:t>
      </w:r>
      <w:r w:rsidRPr="00193E03">
        <w:rPr>
          <w:rFonts w:ascii="PT Astra Serif" w:hAnsi="PT Astra Serif" w:cs="Times New Roman"/>
        </w:rPr>
        <w:t xml:space="preserve"> вправе не отказывать в приемке результатов выполненной работы в случае выявления несоответствия этих результатов работы условиям </w:t>
      </w:r>
      <w:r w:rsidR="00BD094C" w:rsidRPr="00193E03">
        <w:rPr>
          <w:rFonts w:ascii="PT Astra Serif" w:hAnsi="PT Astra Serif" w:cs="Times New Roman"/>
        </w:rPr>
        <w:t>договор</w:t>
      </w:r>
      <w:r w:rsidRPr="00193E03">
        <w:rPr>
          <w:rFonts w:ascii="PT Astra Serif" w:hAnsi="PT Astra Serif" w:cs="Times New Roman"/>
        </w:rPr>
        <w:t>а, если выявленное несоответствие не препятствует приемке этих результатов работы и устранено Подрядчиком.</w:t>
      </w:r>
      <w:bookmarkEnd w:id="2"/>
    </w:p>
    <w:p w14:paraId="33BBD905" w14:textId="3308B090"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rPr>
        <w:t xml:space="preserve">6.9. </w:t>
      </w:r>
      <w:r w:rsidRPr="00193E03">
        <w:rPr>
          <w:rFonts w:ascii="PT Astra Serif" w:hAnsi="PT Astra Serif" w:cs="Times New Roman"/>
          <w:shd w:val="clear" w:color="auto" w:fill="FFFFFF"/>
        </w:rPr>
        <w:t xml:space="preserve">Для проверки предоставленных Подрядчиком результатов, предусмотренных </w:t>
      </w:r>
      <w:r w:rsidR="00BD094C" w:rsidRPr="00193E03">
        <w:rPr>
          <w:rFonts w:ascii="PT Astra Serif" w:hAnsi="PT Astra Serif" w:cs="Times New Roman"/>
          <w:shd w:val="clear" w:color="auto" w:fill="FFFFFF"/>
        </w:rPr>
        <w:t>договор</w:t>
      </w:r>
      <w:r w:rsidRPr="00193E03">
        <w:rPr>
          <w:rFonts w:ascii="PT Astra Serif" w:hAnsi="PT Astra Serif" w:cs="Times New Roman"/>
          <w:shd w:val="clear" w:color="auto" w:fill="FFFFFF"/>
        </w:rPr>
        <w:t xml:space="preserve">ом, в части их соответствия условиям </w:t>
      </w:r>
      <w:r w:rsidR="00BD094C" w:rsidRPr="00193E03">
        <w:rPr>
          <w:rFonts w:ascii="PT Astra Serif" w:hAnsi="PT Astra Serif" w:cs="Times New Roman"/>
          <w:shd w:val="clear" w:color="auto" w:fill="FFFFFF"/>
        </w:rPr>
        <w:t>договор</w:t>
      </w:r>
      <w:r w:rsidRPr="00193E03">
        <w:rPr>
          <w:rFonts w:ascii="PT Astra Serif" w:hAnsi="PT Astra Serif" w:cs="Times New Roman"/>
          <w:shd w:val="clear" w:color="auto" w:fill="FFFFFF"/>
        </w:rPr>
        <w:t xml:space="preserve">а </w:t>
      </w:r>
      <w:r w:rsidR="00121799" w:rsidRPr="00193E03">
        <w:rPr>
          <w:rFonts w:ascii="PT Astra Serif" w:hAnsi="PT Astra Serif" w:cs="Times New Roman"/>
          <w:shd w:val="clear" w:color="auto" w:fill="FFFFFF"/>
        </w:rPr>
        <w:t xml:space="preserve">Заказчик </w:t>
      </w:r>
      <w:r w:rsidRPr="00193E03">
        <w:rPr>
          <w:rFonts w:ascii="PT Astra Serif" w:hAnsi="PT Astra Serif" w:cs="Times New Roman"/>
          <w:shd w:val="clear" w:color="auto" w:fill="FFFFFF"/>
        </w:rPr>
        <w:t xml:space="preserve">обязан провести экспертизу. Экспертиза результатов, предусмотренных </w:t>
      </w:r>
      <w:r w:rsidR="00121799" w:rsidRPr="00193E03">
        <w:rPr>
          <w:rFonts w:ascii="PT Astra Serif" w:hAnsi="PT Astra Serif" w:cs="Times New Roman"/>
          <w:shd w:val="clear" w:color="auto" w:fill="FFFFFF"/>
        </w:rPr>
        <w:t>договор</w:t>
      </w:r>
      <w:r w:rsidRPr="00193E03">
        <w:rPr>
          <w:rFonts w:ascii="PT Astra Serif" w:hAnsi="PT Astra Serif" w:cs="Times New Roman"/>
          <w:shd w:val="clear" w:color="auto" w:fill="FFFFFF"/>
        </w:rPr>
        <w:t xml:space="preserve">ом, проводится </w:t>
      </w:r>
      <w:r w:rsidR="00121799" w:rsidRPr="00193E03">
        <w:rPr>
          <w:rFonts w:ascii="PT Astra Serif" w:hAnsi="PT Astra Serif" w:cs="Times New Roman"/>
        </w:rPr>
        <w:t>Заказчик</w:t>
      </w:r>
      <w:r w:rsidRPr="00193E03">
        <w:rPr>
          <w:rFonts w:ascii="PT Astra Serif" w:hAnsi="PT Astra Serif" w:cs="Times New Roman"/>
          <w:shd w:val="clear" w:color="auto" w:fill="FFFFFF"/>
        </w:rPr>
        <w:t>ом своими силами.</w:t>
      </w:r>
    </w:p>
    <w:p w14:paraId="48817194" w14:textId="2E73FEAA"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rPr>
        <w:t>6.10. Экспертиза проводится в срок не более 20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w:t>
      </w:r>
      <w:r w:rsidR="00121799" w:rsidRPr="00193E03">
        <w:rPr>
          <w:rFonts w:ascii="PT Astra Serif" w:hAnsi="PT Astra Serif" w:cs="Times New Roman"/>
        </w:rPr>
        <w:t xml:space="preserve"> </w:t>
      </w:r>
      <w:r w:rsidRPr="00193E03">
        <w:rPr>
          <w:rFonts w:ascii="PT Astra Serif" w:hAnsi="PT Astra Serif" w:cs="Times New Roman"/>
        </w:rPr>
        <w:t>(форма</w:t>
      </w:r>
      <w:r w:rsidR="00121799" w:rsidRPr="00193E03">
        <w:rPr>
          <w:rFonts w:ascii="PT Astra Serif" w:hAnsi="PT Astra Serif" w:cs="Times New Roman"/>
        </w:rPr>
        <w:t xml:space="preserve"> </w:t>
      </w:r>
      <w:r w:rsidRPr="00193E03">
        <w:rPr>
          <w:rFonts w:ascii="PT Astra Serif" w:hAnsi="PT Astra Serif" w:cs="Times New Roman"/>
        </w:rPr>
        <w:t xml:space="preserve">КС-2). </w:t>
      </w:r>
    </w:p>
    <w:p w14:paraId="28EF0FA9" w14:textId="3E091CE5" w:rsidR="00215028" w:rsidRPr="00193E03" w:rsidRDefault="00215028" w:rsidP="00193E03">
      <w:pPr>
        <w:spacing w:after="0" w:line="240" w:lineRule="auto"/>
        <w:ind w:right="396"/>
        <w:jc w:val="both"/>
        <w:rPr>
          <w:rFonts w:ascii="PT Astra Serif" w:hAnsi="PT Astra Serif" w:cs="Times New Roman"/>
        </w:rPr>
      </w:pPr>
      <w:r w:rsidRPr="00193E03">
        <w:rPr>
          <w:rFonts w:ascii="PT Astra Serif" w:hAnsi="PT Astra Serif" w:cs="Times New Roman"/>
        </w:rPr>
        <w:t xml:space="preserve">6.11. В случае, если по результатам такой экспертизы установлены нарушения требований </w:t>
      </w:r>
      <w:r w:rsidR="00121799" w:rsidRPr="00193E03">
        <w:rPr>
          <w:rFonts w:ascii="PT Astra Serif" w:hAnsi="PT Astra Serif" w:cs="Times New Roman"/>
        </w:rPr>
        <w:t>договор</w:t>
      </w:r>
      <w:r w:rsidRPr="00193E03">
        <w:rPr>
          <w:rFonts w:ascii="PT Astra Serif" w:hAnsi="PT Astra Serif" w:cs="Times New Roman"/>
        </w:rPr>
        <w:t xml:space="preserve">а, не препятствующие приемке выполненной работы </w:t>
      </w:r>
      <w:proofErr w:type="gramStart"/>
      <w:r w:rsidRPr="00193E03">
        <w:rPr>
          <w:rFonts w:ascii="PT Astra Serif" w:hAnsi="PT Astra Serif" w:cs="Times New Roman"/>
        </w:rPr>
        <w:t>в заключении</w:t>
      </w:r>
      <w:proofErr w:type="gramEnd"/>
      <w:r w:rsidRPr="00193E03">
        <w:rPr>
          <w:rFonts w:ascii="PT Astra Serif" w:hAnsi="PT Astra Serif" w:cs="Times New Roman"/>
        </w:rPr>
        <w:t xml:space="preserve"> могут содержаться предложения об устранении данных нарушений, в том числе с указанием срока их устранения.</w:t>
      </w:r>
    </w:p>
    <w:p w14:paraId="76389883" w14:textId="407ABB5E" w:rsidR="00215028" w:rsidRPr="00193E03" w:rsidRDefault="00215028" w:rsidP="00193E03">
      <w:pPr>
        <w:tabs>
          <w:tab w:val="left" w:pos="360"/>
        </w:tabs>
        <w:spacing w:after="0" w:line="240" w:lineRule="auto"/>
        <w:ind w:right="396"/>
        <w:contextualSpacing/>
        <w:jc w:val="both"/>
        <w:rPr>
          <w:rFonts w:ascii="PT Astra Serif" w:hAnsi="PT Astra Serif" w:cs="Times New Roman"/>
        </w:rPr>
      </w:pPr>
      <w:r w:rsidRPr="00193E03">
        <w:rPr>
          <w:rFonts w:ascii="PT Astra Serif" w:hAnsi="PT Astra Serif" w:cs="Times New Roman"/>
        </w:rPr>
        <w:t xml:space="preserve">6.12. В случае непредставления документов или предоставление документов, оформленных ненадлежащим образом, </w:t>
      </w:r>
      <w:r w:rsidR="00121799" w:rsidRPr="00193E03">
        <w:rPr>
          <w:rFonts w:ascii="PT Astra Serif" w:hAnsi="PT Astra Serif" w:cs="Times New Roman"/>
        </w:rPr>
        <w:t xml:space="preserve">Заказчик </w:t>
      </w:r>
      <w:r w:rsidRPr="00193E03">
        <w:rPr>
          <w:rFonts w:ascii="PT Astra Serif" w:hAnsi="PT Astra Serif" w:cs="Times New Roman"/>
        </w:rPr>
        <w:t>не оплачивает Подрядчику выполненные работы.</w:t>
      </w:r>
    </w:p>
    <w:p w14:paraId="743FDCC9" w14:textId="190E8CB4" w:rsidR="00215028" w:rsidRPr="00193E03" w:rsidRDefault="00215028" w:rsidP="00193E03">
      <w:pPr>
        <w:spacing w:after="0" w:line="240" w:lineRule="auto"/>
        <w:ind w:right="396"/>
        <w:contextualSpacing/>
        <w:jc w:val="both"/>
        <w:rPr>
          <w:rFonts w:ascii="PT Astra Serif" w:hAnsi="PT Astra Serif" w:cs="Times New Roman"/>
        </w:rPr>
      </w:pPr>
      <w:r w:rsidRPr="00193E03">
        <w:rPr>
          <w:rFonts w:ascii="PT Astra Serif" w:eastAsia="Arial Unicode MS" w:hAnsi="PT Astra Serif" w:cs="Times New Roman"/>
        </w:rPr>
        <w:t xml:space="preserve">6.13. </w:t>
      </w:r>
      <w:r w:rsidRPr="00193E03">
        <w:rPr>
          <w:rFonts w:ascii="PT Astra Serif" w:hAnsi="PT Astra Serif" w:cs="Times New Roman"/>
        </w:rPr>
        <w:t xml:space="preserve">При выявлении случаев выполнения работ с нарушением ГОСТ, СП, СанПиН или отступлением от условий </w:t>
      </w:r>
      <w:r w:rsidR="00121799" w:rsidRPr="00193E03">
        <w:rPr>
          <w:rFonts w:ascii="PT Astra Serif" w:hAnsi="PT Astra Serif" w:cs="Times New Roman"/>
        </w:rPr>
        <w:t>договор</w:t>
      </w:r>
      <w:r w:rsidRPr="00193E03">
        <w:rPr>
          <w:rFonts w:ascii="PT Astra Serif" w:hAnsi="PT Astra Serif" w:cs="Times New Roman"/>
        </w:rPr>
        <w:t xml:space="preserve">а, </w:t>
      </w:r>
      <w:r w:rsidR="00121799" w:rsidRPr="00193E03">
        <w:rPr>
          <w:rFonts w:ascii="PT Astra Serif" w:hAnsi="PT Astra Serif" w:cs="Times New Roman"/>
        </w:rPr>
        <w:t>Заказчик</w:t>
      </w:r>
      <w:r w:rsidRPr="00193E03">
        <w:rPr>
          <w:rFonts w:ascii="PT Astra Serif" w:hAnsi="PT Astra Serif" w:cs="Times New Roman"/>
        </w:rPr>
        <w:t xml:space="preserve">, уполномоченное лицо </w:t>
      </w:r>
      <w:r w:rsidR="00121799" w:rsidRPr="00193E03">
        <w:rPr>
          <w:rFonts w:ascii="PT Astra Serif" w:hAnsi="PT Astra Serif" w:cs="Times New Roman"/>
        </w:rPr>
        <w:t>Заказчик</w:t>
      </w:r>
      <w:r w:rsidRPr="00193E03">
        <w:rPr>
          <w:rFonts w:ascii="PT Astra Serif" w:hAnsi="PT Astra Serif" w:cs="Times New Roman"/>
        </w:rPr>
        <w:t>а излагают свои претензии и замечания, дают предписание к устранению допущенных Подрядчиком нарушений.</w:t>
      </w:r>
    </w:p>
    <w:p w14:paraId="51060D52" w14:textId="2732A141" w:rsidR="00215028" w:rsidRPr="00193E03" w:rsidRDefault="00215028" w:rsidP="00193E03">
      <w:pPr>
        <w:tabs>
          <w:tab w:val="left" w:pos="360"/>
        </w:tabs>
        <w:spacing w:after="0" w:line="240" w:lineRule="auto"/>
        <w:ind w:right="396"/>
        <w:contextualSpacing/>
        <w:jc w:val="both"/>
        <w:rPr>
          <w:rFonts w:ascii="PT Astra Serif" w:hAnsi="PT Astra Serif" w:cs="Times New Roman"/>
        </w:rPr>
      </w:pPr>
      <w:r w:rsidRPr="00193E03">
        <w:rPr>
          <w:rFonts w:ascii="PT Astra Serif" w:hAnsi="PT Astra Serif" w:cs="Times New Roman"/>
        </w:rPr>
        <w:t xml:space="preserve">Если Подрядчик признает справедливыми претензии и замечания представителя </w:t>
      </w:r>
      <w:r w:rsidR="00121799" w:rsidRPr="00193E03">
        <w:rPr>
          <w:rFonts w:ascii="PT Astra Serif" w:hAnsi="PT Astra Serif" w:cs="Times New Roman"/>
        </w:rPr>
        <w:t>Заказчик</w:t>
      </w:r>
      <w:r w:rsidRPr="00193E03">
        <w:rPr>
          <w:rFonts w:ascii="PT Astra Serif" w:hAnsi="PT Astra Serif" w:cs="Times New Roman"/>
        </w:rPr>
        <w:t xml:space="preserve">а, уполномоченного лица </w:t>
      </w:r>
      <w:r w:rsidR="00121799" w:rsidRPr="00193E03">
        <w:rPr>
          <w:rFonts w:ascii="PT Astra Serif" w:hAnsi="PT Astra Serif" w:cs="Times New Roman"/>
        </w:rPr>
        <w:t>Заказчик</w:t>
      </w:r>
      <w:r w:rsidRPr="00193E03">
        <w:rPr>
          <w:rFonts w:ascii="PT Astra Serif" w:hAnsi="PT Astra Serif" w:cs="Times New Roman"/>
        </w:rPr>
        <w:t xml:space="preserve">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w:t>
      </w:r>
      <w:r w:rsidR="00121799" w:rsidRPr="00193E03">
        <w:rPr>
          <w:rFonts w:ascii="PT Astra Serif" w:hAnsi="PT Astra Serif" w:cs="Times New Roman"/>
        </w:rPr>
        <w:t>Заказчик</w:t>
      </w:r>
      <w:r w:rsidRPr="00193E03">
        <w:rPr>
          <w:rFonts w:ascii="PT Astra Serif" w:hAnsi="PT Astra Serif" w:cs="Times New Roman"/>
        </w:rPr>
        <w:t xml:space="preserve">, уполномоченное лицо </w:t>
      </w:r>
      <w:r w:rsidR="00121799" w:rsidRPr="00193E03">
        <w:rPr>
          <w:rFonts w:ascii="PT Astra Serif" w:hAnsi="PT Astra Serif" w:cs="Times New Roman"/>
        </w:rPr>
        <w:t>Заказчик</w:t>
      </w:r>
      <w:r w:rsidRPr="00193E03">
        <w:rPr>
          <w:rFonts w:ascii="PT Astra Serif" w:hAnsi="PT Astra Serif" w:cs="Times New Roman"/>
        </w:rPr>
        <w:t xml:space="preserve">а но не более трех календарных дней. При несогласии Подрядчика с требованием </w:t>
      </w:r>
      <w:r w:rsidR="00121799" w:rsidRPr="00193E03">
        <w:rPr>
          <w:rFonts w:ascii="PT Astra Serif" w:hAnsi="PT Astra Serif" w:cs="Times New Roman"/>
        </w:rPr>
        <w:t>Заказчик</w:t>
      </w:r>
      <w:r w:rsidRPr="00193E03">
        <w:rPr>
          <w:rFonts w:ascii="PT Astra Serif" w:hAnsi="PT Astra Serif" w:cs="Times New Roman"/>
        </w:rPr>
        <w:t xml:space="preserve">а, уполномоченного лица </w:t>
      </w:r>
      <w:r w:rsidR="00121799" w:rsidRPr="00193E03">
        <w:rPr>
          <w:rFonts w:ascii="PT Astra Serif" w:hAnsi="PT Astra Serif" w:cs="Times New Roman"/>
        </w:rPr>
        <w:t>Заказчик</w:t>
      </w:r>
      <w:r w:rsidRPr="00193E03">
        <w:rPr>
          <w:rFonts w:ascii="PT Astra Serif" w:hAnsi="PT Astra Serif" w:cs="Times New Roman"/>
        </w:rPr>
        <w:t>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14:paraId="7039D7D4" w14:textId="5C60F0C9" w:rsidR="00215028" w:rsidRPr="00193E03" w:rsidRDefault="00215028" w:rsidP="00193E03">
      <w:pPr>
        <w:tabs>
          <w:tab w:val="left" w:pos="360"/>
        </w:tabs>
        <w:spacing w:after="0" w:line="240" w:lineRule="auto"/>
        <w:ind w:right="396"/>
        <w:contextualSpacing/>
        <w:jc w:val="both"/>
        <w:rPr>
          <w:rFonts w:ascii="PT Astra Serif" w:hAnsi="PT Astra Serif" w:cs="Times New Roman"/>
        </w:rPr>
      </w:pPr>
      <w:r w:rsidRPr="00193E03">
        <w:rPr>
          <w:rFonts w:ascii="PT Astra Serif" w:hAnsi="PT Astra Serif" w:cs="Times New Roman"/>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14:paraId="7619E66F" w14:textId="3537450B" w:rsidR="00215028" w:rsidRPr="00193E03" w:rsidRDefault="00215028" w:rsidP="00193E03">
      <w:pPr>
        <w:tabs>
          <w:tab w:val="left" w:pos="360"/>
        </w:tabs>
        <w:spacing w:after="0" w:line="240" w:lineRule="auto"/>
        <w:ind w:right="396"/>
        <w:contextualSpacing/>
        <w:jc w:val="both"/>
        <w:rPr>
          <w:rFonts w:ascii="PT Astra Serif" w:hAnsi="PT Astra Serif" w:cs="Times New Roman"/>
        </w:rPr>
      </w:pPr>
      <w:r w:rsidRPr="00193E03">
        <w:rPr>
          <w:rFonts w:ascii="PT Astra Serif" w:hAnsi="PT Astra Serif" w:cs="Times New Roman"/>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w:t>
      </w:r>
      <w:r w:rsidR="00121799" w:rsidRPr="00193E03">
        <w:rPr>
          <w:rFonts w:ascii="PT Astra Serif" w:hAnsi="PT Astra Serif" w:cs="Times New Roman"/>
        </w:rPr>
        <w:t>Заказчик</w:t>
      </w:r>
      <w:r w:rsidRPr="00193E03">
        <w:rPr>
          <w:rFonts w:ascii="PT Astra Serif" w:hAnsi="PT Astra Serif" w:cs="Times New Roman"/>
        </w:rPr>
        <w:t xml:space="preserve">а и привлеченных ими специалистов. В данном случае виновник выявленного дефекта устанавливается комиссией, организуемой </w:t>
      </w:r>
      <w:r w:rsidR="00121799" w:rsidRPr="00193E03">
        <w:rPr>
          <w:rFonts w:ascii="PT Astra Serif" w:hAnsi="PT Astra Serif" w:cs="Times New Roman"/>
        </w:rPr>
        <w:t>Заказчик</w:t>
      </w:r>
      <w:r w:rsidRPr="00193E03">
        <w:rPr>
          <w:rFonts w:ascii="PT Astra Serif" w:hAnsi="PT Astra Serif" w:cs="Times New Roman"/>
        </w:rPr>
        <w:t xml:space="preserve">ом. </w:t>
      </w:r>
    </w:p>
    <w:p w14:paraId="5AAA2B6E" w14:textId="77777777" w:rsidR="00215028" w:rsidRPr="00193E03" w:rsidRDefault="00215028" w:rsidP="00193E03">
      <w:pPr>
        <w:spacing w:after="0" w:line="240" w:lineRule="auto"/>
        <w:ind w:right="396"/>
        <w:contextualSpacing/>
        <w:jc w:val="both"/>
        <w:rPr>
          <w:rFonts w:ascii="PT Astra Serif" w:hAnsi="PT Astra Serif" w:cs="Times New Roman"/>
        </w:rPr>
      </w:pPr>
      <w:r w:rsidRPr="00193E03">
        <w:rPr>
          <w:rFonts w:ascii="PT Astra Serif" w:hAnsi="PT Astra Serif" w:cs="Times New Roman"/>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14:paraId="4D510595" w14:textId="6FDE4415" w:rsidR="00215028" w:rsidRPr="00193E03" w:rsidRDefault="00215028" w:rsidP="00193E03">
      <w:pPr>
        <w:spacing w:after="0" w:line="240" w:lineRule="auto"/>
        <w:ind w:right="396"/>
        <w:contextualSpacing/>
        <w:jc w:val="both"/>
        <w:rPr>
          <w:rFonts w:ascii="PT Astra Serif" w:hAnsi="PT Astra Serif" w:cs="Times New Roman"/>
        </w:rPr>
      </w:pPr>
      <w:r w:rsidRPr="00193E03">
        <w:rPr>
          <w:rFonts w:ascii="PT Astra Serif" w:hAnsi="PT Astra Serif" w:cs="Times New Roman"/>
        </w:rPr>
        <w:lastRenderedPageBreak/>
        <w:t xml:space="preserve">Надлежащим извещением Подрядчика считается направление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00121799" w:rsidRPr="00193E03">
        <w:rPr>
          <w:rFonts w:ascii="PT Astra Serif" w:hAnsi="PT Astra Serif" w:cs="Times New Roman"/>
        </w:rPr>
        <w:t>Заказчик</w:t>
      </w:r>
      <w:r w:rsidRPr="00193E03">
        <w:rPr>
          <w:rFonts w:ascii="PT Astra Serif" w:hAnsi="PT Astra Serif" w:cs="Times New Roman"/>
        </w:rPr>
        <w:t xml:space="preserve">а, поставщика (подрядчика, исполнителя), и размещаются в единой информационной системе без размещения на официальном сайте. </w:t>
      </w:r>
    </w:p>
    <w:p w14:paraId="3850112D" w14:textId="244333A2" w:rsidR="00215028" w:rsidRPr="00193E03" w:rsidRDefault="00215028" w:rsidP="00193E03">
      <w:pPr>
        <w:spacing w:after="0" w:line="240" w:lineRule="auto"/>
        <w:ind w:right="396"/>
        <w:contextualSpacing/>
        <w:jc w:val="both"/>
        <w:rPr>
          <w:rFonts w:ascii="PT Astra Serif" w:hAnsi="PT Astra Serif" w:cs="Times New Roman"/>
        </w:rPr>
      </w:pPr>
      <w:r w:rsidRPr="00193E03">
        <w:rPr>
          <w:rFonts w:ascii="PT Astra Serif" w:hAnsi="PT Astra Serif" w:cs="Times New Roman"/>
        </w:rPr>
        <w:t xml:space="preserve"> Дополнительно стороны вправе направить извещение одним из следующих способов: </w:t>
      </w:r>
    </w:p>
    <w:p w14:paraId="72AFC256" w14:textId="4D02C02F" w:rsidR="00215028" w:rsidRPr="00193E03" w:rsidRDefault="00215028" w:rsidP="00193E03">
      <w:pPr>
        <w:spacing w:after="0" w:line="240" w:lineRule="auto"/>
        <w:ind w:right="396"/>
        <w:contextualSpacing/>
        <w:jc w:val="both"/>
        <w:rPr>
          <w:rFonts w:ascii="PT Astra Serif" w:hAnsi="PT Astra Serif" w:cs="Times New Roman"/>
        </w:rPr>
      </w:pPr>
      <w:r w:rsidRPr="00193E03">
        <w:rPr>
          <w:rFonts w:ascii="PT Astra Serif" w:hAnsi="PT Astra Serif" w:cs="Times New Roman"/>
        </w:rPr>
        <w:t xml:space="preserve">-  по адресу электронной почты, указанной в настоящем </w:t>
      </w:r>
      <w:r w:rsidR="00BD094C" w:rsidRPr="00193E03">
        <w:rPr>
          <w:rFonts w:ascii="PT Astra Serif" w:hAnsi="PT Astra Serif" w:cs="Times New Roman"/>
        </w:rPr>
        <w:t>договор</w:t>
      </w:r>
      <w:r w:rsidRPr="00193E03">
        <w:rPr>
          <w:rFonts w:ascii="PT Astra Serif" w:hAnsi="PT Astra Serif" w:cs="Times New Roman"/>
        </w:rPr>
        <w:t>е;</w:t>
      </w:r>
    </w:p>
    <w:p w14:paraId="5BBF5906" w14:textId="77777777" w:rsidR="00215028" w:rsidRPr="00193E03" w:rsidRDefault="00215028" w:rsidP="00193E03">
      <w:pPr>
        <w:spacing w:after="0" w:line="240" w:lineRule="auto"/>
        <w:ind w:right="396"/>
        <w:contextualSpacing/>
        <w:jc w:val="both"/>
        <w:rPr>
          <w:rFonts w:ascii="PT Astra Serif" w:hAnsi="PT Astra Serif" w:cs="Times New Roman"/>
        </w:rPr>
      </w:pPr>
      <w:r w:rsidRPr="00193E03">
        <w:rPr>
          <w:rFonts w:ascii="PT Astra Serif" w:hAnsi="PT Astra Serif" w:cs="Times New Roman"/>
        </w:rPr>
        <w:t xml:space="preserve">- почтовым отправлением почтой России; </w:t>
      </w:r>
    </w:p>
    <w:p w14:paraId="56C717B7" w14:textId="5A1AD43D" w:rsidR="00215028" w:rsidRPr="00193E03" w:rsidRDefault="00215028" w:rsidP="00193E03">
      <w:pPr>
        <w:spacing w:after="0" w:line="240" w:lineRule="auto"/>
        <w:ind w:right="396"/>
        <w:contextualSpacing/>
        <w:jc w:val="both"/>
        <w:rPr>
          <w:rFonts w:ascii="PT Astra Serif" w:hAnsi="PT Astra Serif" w:cs="Times New Roman"/>
        </w:rPr>
      </w:pPr>
      <w:r w:rsidRPr="00193E03">
        <w:rPr>
          <w:rFonts w:ascii="PT Astra Serif" w:hAnsi="PT Astra Serif" w:cs="Times New Roman"/>
        </w:rPr>
        <w:t xml:space="preserve">- другим средством связи и доставки, обеспечивающим фиксирование уведомления и получение </w:t>
      </w:r>
      <w:r w:rsidR="00844F16" w:rsidRPr="00193E03">
        <w:rPr>
          <w:rFonts w:ascii="PT Astra Serif" w:hAnsi="PT Astra Serif" w:cs="Times New Roman"/>
        </w:rPr>
        <w:t>Заказчиком</w:t>
      </w:r>
      <w:r w:rsidRPr="00193E03">
        <w:rPr>
          <w:rFonts w:ascii="PT Astra Serif" w:hAnsi="PT Astra Serif" w:cs="Times New Roman"/>
        </w:rPr>
        <w:t xml:space="preserve"> подтверждения о его вручения Подрядчику.</w:t>
      </w:r>
    </w:p>
    <w:p w14:paraId="2EE5ADD5" w14:textId="77777777" w:rsidR="00215028" w:rsidRPr="00193E03" w:rsidRDefault="00215028" w:rsidP="00193E03">
      <w:pPr>
        <w:spacing w:after="0" w:line="240" w:lineRule="auto"/>
        <w:ind w:right="396"/>
        <w:contextualSpacing/>
        <w:jc w:val="both"/>
        <w:rPr>
          <w:rFonts w:ascii="PT Astra Serif" w:hAnsi="PT Astra Serif" w:cs="Times New Roman"/>
        </w:rPr>
      </w:pPr>
      <w:r w:rsidRPr="00193E03">
        <w:rPr>
          <w:rFonts w:ascii="PT Astra Serif" w:hAnsi="PT Astra Serif" w:cs="Times New Roman"/>
        </w:rPr>
        <w:t>Подрядчик обязан отреагировать на извещение в течение 24 часов с момента ее получения.</w:t>
      </w:r>
    </w:p>
    <w:p w14:paraId="3C4AA2DD" w14:textId="1D9AF831" w:rsidR="00215028" w:rsidRPr="00193E03" w:rsidRDefault="00215028" w:rsidP="00193E03">
      <w:pPr>
        <w:spacing w:after="0" w:line="240" w:lineRule="auto"/>
        <w:ind w:right="396"/>
        <w:contextualSpacing/>
        <w:jc w:val="both"/>
        <w:rPr>
          <w:rFonts w:ascii="PT Astra Serif" w:hAnsi="PT Astra Serif" w:cs="Times New Roman"/>
        </w:rPr>
      </w:pPr>
      <w:r w:rsidRPr="00193E03">
        <w:rPr>
          <w:rFonts w:ascii="PT Astra Serif" w:hAnsi="PT Astra Serif" w:cs="Times New Roman"/>
        </w:rPr>
        <w:t xml:space="preserve">При дальнейшем отказе Подрядчика признать свою вину в выявленных дефектах, установленных в соответствии с условиями настоящего </w:t>
      </w:r>
      <w:r w:rsidR="00BD094C" w:rsidRPr="00193E03">
        <w:rPr>
          <w:rFonts w:ascii="PT Astra Serif" w:hAnsi="PT Astra Serif" w:cs="Times New Roman"/>
        </w:rPr>
        <w:t>договор</w:t>
      </w:r>
      <w:r w:rsidRPr="00193E03">
        <w:rPr>
          <w:rFonts w:ascii="PT Astra Serif" w:hAnsi="PT Astra Serif" w:cs="Times New Roman"/>
        </w:rPr>
        <w:t>а, а также в случае не устранения недостатков своими силами в срок</w:t>
      </w:r>
      <w:r w:rsidR="00121799" w:rsidRPr="00193E03">
        <w:rPr>
          <w:rFonts w:ascii="PT Astra Serif" w:hAnsi="PT Astra Serif" w:cs="Times New Roman"/>
        </w:rPr>
        <w:t>,</w:t>
      </w:r>
      <w:r w:rsidRPr="00193E03">
        <w:rPr>
          <w:rFonts w:ascii="PT Astra Serif" w:hAnsi="PT Astra Serif" w:cs="Times New Roman"/>
        </w:rPr>
        <w:t xml:space="preserve"> указанный </w:t>
      </w:r>
      <w:r w:rsidR="00121799" w:rsidRPr="00193E03">
        <w:rPr>
          <w:rFonts w:ascii="PT Astra Serif" w:hAnsi="PT Astra Serif" w:cs="Times New Roman"/>
        </w:rPr>
        <w:t>Заказчик</w:t>
      </w:r>
      <w:r w:rsidRPr="00193E03">
        <w:rPr>
          <w:rFonts w:ascii="PT Astra Serif" w:hAnsi="PT Astra Serif" w:cs="Times New Roman"/>
        </w:rPr>
        <w:t xml:space="preserve">ом, </w:t>
      </w:r>
      <w:r w:rsidR="00121799" w:rsidRPr="00193E03">
        <w:rPr>
          <w:rFonts w:ascii="PT Astra Serif" w:hAnsi="PT Astra Serif" w:cs="Times New Roman"/>
        </w:rPr>
        <w:t>Заказчик</w:t>
      </w:r>
      <w:r w:rsidRPr="00193E03">
        <w:rPr>
          <w:rFonts w:ascii="PT Astra Serif" w:hAnsi="PT Astra Serif" w:cs="Times New Roman"/>
        </w:rPr>
        <w:t xml:space="preserve">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w:t>
      </w:r>
      <w:r w:rsidR="00121799" w:rsidRPr="00193E03">
        <w:rPr>
          <w:rFonts w:ascii="PT Astra Serif" w:hAnsi="PT Astra Serif" w:cs="Times New Roman"/>
        </w:rPr>
        <w:t>договор</w:t>
      </w:r>
      <w:r w:rsidRPr="00193E03">
        <w:rPr>
          <w:rFonts w:ascii="PT Astra Serif" w:hAnsi="PT Astra Serif" w:cs="Times New Roman"/>
        </w:rPr>
        <w:t>а.</w:t>
      </w:r>
    </w:p>
    <w:p w14:paraId="1656D400" w14:textId="4D68EDD5" w:rsidR="00215028" w:rsidRPr="00193E03" w:rsidRDefault="00215028" w:rsidP="00193E03">
      <w:pPr>
        <w:spacing w:after="0" w:line="240" w:lineRule="auto"/>
        <w:ind w:right="396"/>
        <w:contextualSpacing/>
        <w:jc w:val="both"/>
        <w:rPr>
          <w:rFonts w:ascii="PT Astra Serif" w:eastAsia="Arial Unicode MS" w:hAnsi="PT Astra Serif" w:cs="Times New Roman"/>
        </w:rPr>
      </w:pPr>
      <w:r w:rsidRPr="00193E03">
        <w:rPr>
          <w:rFonts w:ascii="PT Astra Serif" w:eastAsia="Arial Unicode MS" w:hAnsi="PT Astra Serif" w:cs="Times New Roman"/>
        </w:rPr>
        <w:t xml:space="preserve">6.14. При возникновении между </w:t>
      </w:r>
      <w:r w:rsidR="00121799" w:rsidRPr="00193E03">
        <w:rPr>
          <w:rFonts w:ascii="PT Astra Serif" w:eastAsia="Arial Unicode MS" w:hAnsi="PT Astra Serif" w:cs="Times New Roman"/>
        </w:rPr>
        <w:t>Заказчик</w:t>
      </w:r>
      <w:r w:rsidRPr="00193E03">
        <w:rPr>
          <w:rFonts w:ascii="PT Astra Serif" w:eastAsia="Arial Unicode MS" w:hAnsi="PT Astra Serif" w:cs="Times New Roman"/>
        </w:rPr>
        <w:t>ом и Подрядчиком спора по поводу недостатков выполненной работы или их причин, спор разрешается в порядке п.5ст.720 Гражданского кодекса РФ.</w:t>
      </w:r>
    </w:p>
    <w:p w14:paraId="1C0FC411" w14:textId="77777777" w:rsidR="00215028" w:rsidRPr="00193E03" w:rsidRDefault="00215028" w:rsidP="00193E03">
      <w:pPr>
        <w:spacing w:after="0" w:line="240" w:lineRule="auto"/>
        <w:ind w:right="396"/>
        <w:contextualSpacing/>
        <w:jc w:val="both"/>
        <w:rPr>
          <w:rFonts w:ascii="PT Astra Serif" w:eastAsia="Arial Unicode MS" w:hAnsi="PT Astra Serif" w:cs="Times New Roman"/>
        </w:rPr>
      </w:pPr>
      <w:r w:rsidRPr="00193E03">
        <w:rPr>
          <w:rFonts w:ascii="PT Astra Serif" w:eastAsia="Arial Unicode MS" w:hAnsi="PT Astra Serif" w:cs="Times New Roman"/>
        </w:rPr>
        <w:t>6.15.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14:paraId="23E17F44" w14:textId="77777777" w:rsidR="00215028" w:rsidRPr="00193E03" w:rsidRDefault="00215028" w:rsidP="00193E03">
      <w:pPr>
        <w:spacing w:after="0" w:line="240" w:lineRule="auto"/>
        <w:ind w:right="396"/>
        <w:contextualSpacing/>
        <w:jc w:val="both"/>
        <w:rPr>
          <w:rFonts w:ascii="PT Astra Serif" w:eastAsia="Arial Unicode MS" w:hAnsi="PT Astra Serif" w:cs="Times New Roman"/>
        </w:rPr>
      </w:pPr>
      <w:r w:rsidRPr="00193E03">
        <w:rPr>
          <w:rFonts w:ascii="PT Astra Serif" w:eastAsia="Arial Unicode MS" w:hAnsi="PT Astra Serif" w:cs="Times New Roman"/>
        </w:rPr>
        <w:t>6.16.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14:paraId="4575C30C" w14:textId="77777777" w:rsidR="00C84C05" w:rsidRPr="00193E03" w:rsidRDefault="00C84C05" w:rsidP="00193E03">
      <w:pPr>
        <w:pStyle w:val="a8"/>
        <w:tabs>
          <w:tab w:val="left" w:pos="540"/>
        </w:tabs>
        <w:suppressAutoHyphens/>
        <w:spacing w:after="0" w:line="240" w:lineRule="auto"/>
        <w:ind w:left="0"/>
        <w:jc w:val="both"/>
        <w:rPr>
          <w:rFonts w:ascii="PT Astra Serif" w:eastAsia="Times New Roman" w:hAnsi="PT Astra Serif"/>
          <w:b/>
          <w:bCs/>
          <w:vanish/>
          <w:lang w:val="x-none"/>
        </w:rPr>
      </w:pPr>
    </w:p>
    <w:p w14:paraId="51C8854A" w14:textId="77777777" w:rsidR="00C84C05" w:rsidRPr="00193E03" w:rsidRDefault="00C84C05" w:rsidP="00193E03">
      <w:pPr>
        <w:pStyle w:val="a8"/>
        <w:tabs>
          <w:tab w:val="left" w:pos="540"/>
        </w:tabs>
        <w:suppressAutoHyphens/>
        <w:spacing w:after="0" w:line="240" w:lineRule="auto"/>
        <w:ind w:left="0"/>
        <w:jc w:val="center"/>
        <w:rPr>
          <w:rFonts w:ascii="PT Astra Serif" w:hAnsi="PT Astra Serif"/>
          <w:b/>
          <w:bCs/>
        </w:rPr>
      </w:pPr>
      <w:r w:rsidRPr="00193E03">
        <w:rPr>
          <w:rFonts w:ascii="PT Astra Serif" w:hAnsi="PT Astra Serif"/>
          <w:b/>
          <w:bCs/>
        </w:rPr>
        <w:t>7. Гарантии качества работ.</w:t>
      </w:r>
    </w:p>
    <w:p w14:paraId="14AE513C" w14:textId="68E43792" w:rsidR="00C84C05" w:rsidRPr="00193E03" w:rsidRDefault="00C84C05" w:rsidP="00193E03">
      <w:pPr>
        <w:pStyle w:val="a8"/>
        <w:numPr>
          <w:ilvl w:val="1"/>
          <w:numId w:val="4"/>
        </w:numPr>
        <w:spacing w:after="0" w:line="240" w:lineRule="auto"/>
        <w:ind w:left="0" w:firstLine="0"/>
        <w:jc w:val="both"/>
        <w:rPr>
          <w:rFonts w:ascii="PT Astra Serif" w:hAnsi="PT Astra Serif"/>
          <w:lang w:eastAsia="ru-RU"/>
        </w:rPr>
      </w:pPr>
      <w:r w:rsidRPr="00193E03">
        <w:rPr>
          <w:rFonts w:ascii="PT Astra Serif" w:hAnsi="PT Astra Serif"/>
          <w:lang w:eastAsia="ru-RU"/>
        </w:rPr>
        <w:t xml:space="preserve">Подрядчик гарантирует выполнение всех работ в полном объеме и в сроки, определенные условиями </w:t>
      </w:r>
      <w:r w:rsidR="00BD094C" w:rsidRPr="00193E03">
        <w:rPr>
          <w:rFonts w:ascii="PT Astra Serif" w:hAnsi="PT Astra Serif"/>
          <w:lang w:eastAsia="ru-RU"/>
        </w:rPr>
        <w:t>договор</w:t>
      </w:r>
      <w:r w:rsidRPr="00193E03">
        <w:rPr>
          <w:rFonts w:ascii="PT Astra Serif" w:hAnsi="PT Astra Serif"/>
          <w:lang w:eastAsia="ru-RU"/>
        </w:rPr>
        <w:t xml:space="preserve">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w:t>
      </w:r>
      <w:r w:rsidR="00121799" w:rsidRPr="00193E03">
        <w:rPr>
          <w:rFonts w:ascii="PT Astra Serif" w:hAnsi="PT Astra Serif"/>
          <w:lang w:eastAsia="ru-RU"/>
        </w:rPr>
        <w:t>договора</w:t>
      </w:r>
      <w:r w:rsidRPr="00193E03">
        <w:rPr>
          <w:rFonts w:ascii="PT Astra Serif" w:hAnsi="PT Astra Serif"/>
          <w:lang w:eastAsia="ru-RU"/>
        </w:rPr>
        <w:t>; своевременное устранение за счет Подрядчика недостатков и дефектов, выявленных при приемке работ.</w:t>
      </w:r>
    </w:p>
    <w:p w14:paraId="7E6F2D1B" w14:textId="00311A0C" w:rsidR="00C84C05" w:rsidRPr="00193E03" w:rsidRDefault="00C84C05" w:rsidP="00193E03">
      <w:pPr>
        <w:pStyle w:val="a8"/>
        <w:numPr>
          <w:ilvl w:val="1"/>
          <w:numId w:val="4"/>
        </w:numPr>
        <w:spacing w:after="0" w:line="240" w:lineRule="auto"/>
        <w:ind w:left="0" w:firstLine="0"/>
        <w:jc w:val="both"/>
        <w:rPr>
          <w:rFonts w:ascii="PT Astra Serif" w:hAnsi="PT Astra Serif"/>
          <w:lang w:eastAsia="ru-RU"/>
        </w:rPr>
      </w:pPr>
      <w:r w:rsidRPr="00193E03">
        <w:rPr>
          <w:rFonts w:ascii="PT Astra Serif" w:hAnsi="PT Astra Serif"/>
        </w:rPr>
        <w:t xml:space="preserve">Гарантии качества распространяются на все конструктивные элементы и работы, выполненные Подрядчиком по </w:t>
      </w:r>
      <w:r w:rsidR="00121799" w:rsidRPr="00193E03">
        <w:rPr>
          <w:rFonts w:ascii="PT Astra Serif" w:hAnsi="PT Astra Serif"/>
        </w:rPr>
        <w:t>договор</w:t>
      </w:r>
      <w:r w:rsidRPr="00193E03">
        <w:rPr>
          <w:rFonts w:ascii="PT Astra Serif" w:hAnsi="PT Astra Serif"/>
        </w:rPr>
        <w:t>у.</w:t>
      </w:r>
      <w:r w:rsidR="003B5434" w:rsidRPr="00193E03">
        <w:rPr>
          <w:rFonts w:ascii="PT Astra Serif" w:hAnsi="PT Astra Serif"/>
        </w:rPr>
        <w:t xml:space="preserve"> </w:t>
      </w:r>
      <w:r w:rsidR="003B5434" w:rsidRPr="00193E03">
        <w:rPr>
          <w:rFonts w:ascii="PT Astra Serif" w:hAnsi="PT Astra Serif"/>
          <w:lang w:eastAsia="ar-SA"/>
        </w:rPr>
        <w:t xml:space="preserve">Требования к гарантии качества товара, работы, услуги установлены в пункте 4.4 раздела 4 электронного </w:t>
      </w:r>
      <w:r w:rsidR="00BD094C" w:rsidRPr="00193E03">
        <w:rPr>
          <w:rFonts w:ascii="PT Astra Serif" w:hAnsi="PT Astra Serif"/>
          <w:lang w:eastAsia="ar-SA"/>
        </w:rPr>
        <w:t>договор</w:t>
      </w:r>
      <w:r w:rsidR="003B5434" w:rsidRPr="00193E03">
        <w:rPr>
          <w:rFonts w:ascii="PT Astra Serif" w:hAnsi="PT Astra Serif"/>
          <w:lang w:eastAsia="ar-SA"/>
        </w:rPr>
        <w:t>а и в извещении об осуществлении закупки.</w:t>
      </w:r>
    </w:p>
    <w:p w14:paraId="0A225B80" w14:textId="77777777" w:rsidR="00C84C05" w:rsidRPr="00193E03" w:rsidRDefault="00C84C05" w:rsidP="00193E03">
      <w:pPr>
        <w:pStyle w:val="a8"/>
        <w:numPr>
          <w:ilvl w:val="1"/>
          <w:numId w:val="4"/>
        </w:numPr>
        <w:spacing w:after="0" w:line="240" w:lineRule="auto"/>
        <w:ind w:left="0" w:firstLine="0"/>
        <w:jc w:val="both"/>
        <w:rPr>
          <w:rFonts w:ascii="PT Astra Serif" w:hAnsi="PT Astra Serif"/>
          <w:lang w:eastAsia="ru-RU"/>
        </w:rPr>
      </w:pPr>
      <w:r w:rsidRPr="00193E03">
        <w:rPr>
          <w:rFonts w:ascii="PT Astra Serif" w:hAnsi="PT Astra Serif"/>
        </w:rPr>
        <w:t>Дефекты, возникающие в процессе эксплуатации, должны устраняться Подрядчиком в срок не более пяти рабочих дней.</w:t>
      </w:r>
      <w:r w:rsidR="003B5434" w:rsidRPr="00193E03">
        <w:rPr>
          <w:rFonts w:ascii="PT Astra Serif" w:hAnsi="PT Astra Serif"/>
        </w:rPr>
        <w:t xml:space="preserve"> </w:t>
      </w:r>
    </w:p>
    <w:p w14:paraId="631CE62F" w14:textId="584A7E5B" w:rsidR="00C84C05" w:rsidRPr="00193E03" w:rsidRDefault="00C84C05" w:rsidP="00193E03">
      <w:pPr>
        <w:pStyle w:val="a8"/>
        <w:numPr>
          <w:ilvl w:val="1"/>
          <w:numId w:val="4"/>
        </w:numPr>
        <w:spacing w:after="0" w:line="240" w:lineRule="auto"/>
        <w:ind w:left="0" w:firstLine="0"/>
        <w:jc w:val="both"/>
        <w:rPr>
          <w:rFonts w:ascii="PT Astra Serif" w:hAnsi="PT Astra Serif"/>
          <w:lang w:eastAsia="ru-RU"/>
        </w:rPr>
      </w:pPr>
      <w:r w:rsidRPr="00193E03">
        <w:rPr>
          <w:rFonts w:ascii="PT Astra Serif" w:hAnsi="PT Astra Serif"/>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w:t>
      </w:r>
      <w:r w:rsidR="00121799" w:rsidRPr="00193E03">
        <w:rPr>
          <w:rFonts w:ascii="PT Astra Serif" w:hAnsi="PT Astra Serif"/>
        </w:rPr>
        <w:t>Заказчик</w:t>
      </w:r>
      <w:r w:rsidRPr="00193E03">
        <w:rPr>
          <w:rFonts w:ascii="PT Astra Serif" w:hAnsi="PT Astra Serif"/>
        </w:rPr>
        <w:t>ом сроки, в связи с этим создаётся комиссия для составления акта, фиксирующего дефекты, причины их появления и предполагаемая дата их устранения.</w:t>
      </w:r>
    </w:p>
    <w:p w14:paraId="66B78B1D" w14:textId="6762E7C0" w:rsidR="00C84C05" w:rsidRPr="00193E03" w:rsidRDefault="00C84C05" w:rsidP="00193E03">
      <w:pPr>
        <w:pStyle w:val="a8"/>
        <w:numPr>
          <w:ilvl w:val="1"/>
          <w:numId w:val="4"/>
        </w:numPr>
        <w:spacing w:after="0" w:line="240" w:lineRule="auto"/>
        <w:ind w:left="0" w:firstLine="0"/>
        <w:jc w:val="both"/>
        <w:rPr>
          <w:rFonts w:ascii="PT Astra Serif" w:hAnsi="PT Astra Serif"/>
          <w:lang w:eastAsia="ru-RU"/>
        </w:rPr>
      </w:pPr>
      <w:r w:rsidRPr="00193E03">
        <w:rPr>
          <w:rFonts w:ascii="PT Astra Serif" w:hAnsi="PT Astra Serif"/>
        </w:rPr>
        <w:t>Для участия в работе комиссии и соста</w:t>
      </w:r>
      <w:r w:rsidR="00C02871" w:rsidRPr="00193E03">
        <w:rPr>
          <w:rFonts w:ascii="PT Astra Serif" w:hAnsi="PT Astra Serif"/>
        </w:rPr>
        <w:t>влении акта, указанного в п. 7.4</w:t>
      </w:r>
      <w:r w:rsidRPr="00193E03">
        <w:rPr>
          <w:rFonts w:ascii="PT Astra Serif" w:hAnsi="PT Astra Serif"/>
        </w:rPr>
        <w:t xml:space="preserve"> </w:t>
      </w:r>
      <w:r w:rsidR="00121799" w:rsidRPr="00193E03">
        <w:rPr>
          <w:rFonts w:ascii="PT Astra Serif" w:hAnsi="PT Astra Serif"/>
        </w:rPr>
        <w:t>договор</w:t>
      </w:r>
      <w:r w:rsidRPr="00193E03">
        <w:rPr>
          <w:rFonts w:ascii="PT Astra Serif" w:hAnsi="PT Astra Serif"/>
        </w:rPr>
        <w:t xml:space="preserve">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w:t>
      </w:r>
      <w:r w:rsidR="00121799" w:rsidRPr="00193E03">
        <w:rPr>
          <w:rFonts w:ascii="PT Astra Serif" w:hAnsi="PT Astra Serif"/>
        </w:rPr>
        <w:t>Заказчик</w:t>
      </w:r>
      <w:r w:rsidRPr="00193E03">
        <w:rPr>
          <w:rFonts w:ascii="PT Astra Serif" w:hAnsi="PT Astra Serif"/>
        </w:rPr>
        <w:t xml:space="preserve">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w:t>
      </w:r>
      <w:r w:rsidR="00121799" w:rsidRPr="00193E03">
        <w:rPr>
          <w:rFonts w:ascii="PT Astra Serif" w:hAnsi="PT Astra Serif"/>
        </w:rPr>
        <w:t>Заказчик</w:t>
      </w:r>
      <w:r w:rsidRPr="00193E03">
        <w:rPr>
          <w:rFonts w:ascii="PT Astra Serif" w:hAnsi="PT Astra Serif"/>
        </w:rPr>
        <w:t>ом. Решение, выданное этой комиссией, считается окончательным и принимается сторонами к исполнению.</w:t>
      </w:r>
    </w:p>
    <w:p w14:paraId="2A60C2E9" w14:textId="77777777" w:rsidR="00F22F5B" w:rsidRPr="00193E03" w:rsidRDefault="00F22F5B" w:rsidP="00193E03">
      <w:pPr>
        <w:pStyle w:val="a8"/>
        <w:numPr>
          <w:ilvl w:val="1"/>
          <w:numId w:val="4"/>
        </w:numPr>
        <w:spacing w:after="0" w:line="240" w:lineRule="auto"/>
        <w:ind w:left="0" w:firstLine="0"/>
        <w:jc w:val="both"/>
        <w:rPr>
          <w:rFonts w:ascii="PT Astra Serif" w:hAnsi="PT Astra Serif"/>
          <w:lang w:eastAsia="ru-RU"/>
        </w:rPr>
      </w:pPr>
      <w:r w:rsidRPr="00193E03">
        <w:rPr>
          <w:rFonts w:ascii="PT Astra Serif" w:hAnsi="PT Astra Serif"/>
          <w:lang w:val="x-none"/>
        </w:rPr>
        <w:t xml:space="preserve">Надлежащим извещением Подрядчика стороны установили считать один из следующих способов: </w:t>
      </w:r>
    </w:p>
    <w:p w14:paraId="5D222348" w14:textId="1724895E" w:rsidR="00F22F5B" w:rsidRPr="00193E03" w:rsidRDefault="00F22F5B" w:rsidP="00193E03">
      <w:pPr>
        <w:pStyle w:val="a8"/>
        <w:spacing w:after="0" w:line="240" w:lineRule="auto"/>
        <w:ind w:left="0"/>
        <w:jc w:val="both"/>
        <w:rPr>
          <w:rFonts w:ascii="PT Astra Serif" w:hAnsi="PT Astra Serif"/>
        </w:rPr>
      </w:pPr>
      <w:r w:rsidRPr="00193E03">
        <w:rPr>
          <w:rFonts w:ascii="PT Astra Serif" w:hAnsi="PT Astra Serif"/>
        </w:rPr>
        <w:t xml:space="preserve">-  по адресу электронной почты, указанной в настоящем </w:t>
      </w:r>
      <w:r w:rsidR="00BD094C" w:rsidRPr="00193E03">
        <w:rPr>
          <w:rFonts w:ascii="PT Astra Serif" w:hAnsi="PT Astra Serif"/>
        </w:rPr>
        <w:t>договор</w:t>
      </w:r>
      <w:r w:rsidRPr="00193E03">
        <w:rPr>
          <w:rFonts w:ascii="PT Astra Serif" w:hAnsi="PT Astra Serif"/>
        </w:rPr>
        <w:t>е;</w:t>
      </w:r>
    </w:p>
    <w:p w14:paraId="01B07BAB" w14:textId="77777777" w:rsidR="00F22F5B" w:rsidRPr="00193E03" w:rsidRDefault="00F22F5B" w:rsidP="00193E03">
      <w:pPr>
        <w:pStyle w:val="a8"/>
        <w:spacing w:after="0" w:line="240" w:lineRule="auto"/>
        <w:ind w:left="0"/>
        <w:jc w:val="both"/>
        <w:rPr>
          <w:rFonts w:ascii="PT Astra Serif" w:hAnsi="PT Astra Serif"/>
        </w:rPr>
      </w:pPr>
      <w:r w:rsidRPr="00193E03">
        <w:rPr>
          <w:rFonts w:ascii="PT Astra Serif" w:hAnsi="PT Astra Serif"/>
        </w:rPr>
        <w:t>-  почтовым отправлением почтой России;</w:t>
      </w:r>
    </w:p>
    <w:p w14:paraId="6A8501EC" w14:textId="77777777" w:rsidR="00F22F5B" w:rsidRPr="00193E03" w:rsidRDefault="00F22F5B" w:rsidP="00193E03">
      <w:pPr>
        <w:pStyle w:val="a8"/>
        <w:spacing w:after="0" w:line="240" w:lineRule="auto"/>
        <w:ind w:left="0"/>
        <w:jc w:val="both"/>
        <w:rPr>
          <w:rFonts w:ascii="PT Astra Serif" w:hAnsi="PT Astra Serif"/>
        </w:rPr>
      </w:pPr>
      <w:r w:rsidRPr="00193E03">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0BA79A6C" w14:textId="609AFD18" w:rsidR="00F22F5B" w:rsidRPr="00193E03" w:rsidRDefault="00F22F5B" w:rsidP="00193E03">
      <w:pPr>
        <w:pStyle w:val="a8"/>
        <w:spacing w:after="0" w:line="240" w:lineRule="auto"/>
        <w:ind w:left="0"/>
        <w:jc w:val="both"/>
        <w:rPr>
          <w:rFonts w:ascii="PT Astra Serif" w:hAnsi="PT Astra Serif"/>
          <w:lang w:eastAsia="ru-RU"/>
        </w:rPr>
      </w:pPr>
      <w:r w:rsidRPr="00193E03">
        <w:rPr>
          <w:rFonts w:ascii="PT Astra Serif" w:hAnsi="PT Astra Serif"/>
        </w:rPr>
        <w:t xml:space="preserve">- другим средством связи и доставки, обеспечивающим фиксирование уведомления и получение </w:t>
      </w:r>
      <w:r w:rsidR="00844F16" w:rsidRPr="00193E03">
        <w:rPr>
          <w:rFonts w:ascii="PT Astra Serif" w:hAnsi="PT Astra Serif"/>
        </w:rPr>
        <w:t>Заказчик</w:t>
      </w:r>
      <w:r w:rsidRPr="00193E03">
        <w:rPr>
          <w:rFonts w:ascii="PT Astra Serif" w:hAnsi="PT Astra Serif"/>
        </w:rPr>
        <w:t>ом подтверждения о его вручения Подрядчику.</w:t>
      </w:r>
    </w:p>
    <w:p w14:paraId="37DBE9FE" w14:textId="77777777" w:rsidR="00C84C05" w:rsidRPr="00193E03" w:rsidRDefault="00C84C05" w:rsidP="00193E03">
      <w:pPr>
        <w:spacing w:after="0" w:line="240" w:lineRule="auto"/>
        <w:jc w:val="both"/>
        <w:rPr>
          <w:rFonts w:ascii="PT Astra Serif" w:hAnsi="PT Astra Serif"/>
        </w:rPr>
      </w:pPr>
      <w:r w:rsidRPr="00193E03">
        <w:rPr>
          <w:rFonts w:ascii="PT Astra Serif" w:hAnsi="PT Astra Serif"/>
        </w:rPr>
        <w:t>Подрядчик обязан отреагировать на извещение в течение 24 часов с момента ее получения.</w:t>
      </w:r>
    </w:p>
    <w:p w14:paraId="0AAC7710" w14:textId="4FEA7E6E" w:rsidR="00C84C05" w:rsidRPr="00193E03" w:rsidRDefault="00C84C05" w:rsidP="00193E03">
      <w:pPr>
        <w:pStyle w:val="a8"/>
        <w:numPr>
          <w:ilvl w:val="1"/>
          <w:numId w:val="4"/>
        </w:numPr>
        <w:spacing w:after="0" w:line="240" w:lineRule="auto"/>
        <w:ind w:left="0" w:firstLine="0"/>
        <w:jc w:val="both"/>
        <w:rPr>
          <w:rFonts w:ascii="PT Astra Serif" w:hAnsi="PT Astra Serif"/>
        </w:rPr>
      </w:pPr>
      <w:r w:rsidRPr="00193E03">
        <w:rPr>
          <w:rFonts w:ascii="PT Astra Serif" w:hAnsi="PT Astra Serif"/>
        </w:rPr>
        <w:t xml:space="preserve">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w:t>
      </w:r>
      <w:r w:rsidR="00844F16" w:rsidRPr="00193E03">
        <w:rPr>
          <w:rFonts w:ascii="PT Astra Serif" w:hAnsi="PT Astra Serif"/>
        </w:rPr>
        <w:t>Заказчик</w:t>
      </w:r>
      <w:r w:rsidRPr="00193E03">
        <w:rPr>
          <w:rFonts w:ascii="PT Astra Serif" w:hAnsi="PT Astra Serif"/>
        </w:rPr>
        <w:t>ом либо уполномоченным им лицом и Подрядчиком.</w:t>
      </w:r>
    </w:p>
    <w:p w14:paraId="156066B9" w14:textId="124D6F2E" w:rsidR="00C84C05" w:rsidRPr="00193E03" w:rsidRDefault="00C84C05" w:rsidP="00193E03">
      <w:pPr>
        <w:pStyle w:val="a8"/>
        <w:numPr>
          <w:ilvl w:val="1"/>
          <w:numId w:val="4"/>
        </w:numPr>
        <w:spacing w:after="0" w:line="240" w:lineRule="auto"/>
        <w:ind w:left="0" w:firstLine="0"/>
        <w:jc w:val="both"/>
        <w:rPr>
          <w:rFonts w:ascii="PT Astra Serif" w:hAnsi="PT Astra Serif"/>
        </w:rPr>
      </w:pPr>
      <w:r w:rsidRPr="00193E03">
        <w:rPr>
          <w:rFonts w:ascii="PT Astra Serif" w:hAnsi="PT Astra Serif"/>
        </w:rPr>
        <w:t xml:space="preserve">Устранение </w:t>
      </w:r>
      <w:r w:rsidR="00844F16" w:rsidRPr="00193E03">
        <w:rPr>
          <w:rFonts w:ascii="PT Astra Serif" w:hAnsi="PT Astra Serif"/>
        </w:rPr>
        <w:t>Заказчик</w:t>
      </w:r>
      <w:r w:rsidRPr="00193E03">
        <w:rPr>
          <w:rFonts w:ascii="PT Astra Serif" w:hAnsi="PT Astra Serif"/>
        </w:rPr>
        <w:t>ом дефектов не освобождает Подрядчика от гарантийных обязательств.</w:t>
      </w:r>
    </w:p>
    <w:p w14:paraId="2E518CBE" w14:textId="14978CD4" w:rsidR="00C84C05" w:rsidRPr="00193E03" w:rsidRDefault="00C84C05" w:rsidP="00193E03">
      <w:pPr>
        <w:pStyle w:val="a8"/>
        <w:numPr>
          <w:ilvl w:val="1"/>
          <w:numId w:val="4"/>
        </w:numPr>
        <w:spacing w:after="0" w:line="240" w:lineRule="auto"/>
        <w:ind w:left="0" w:firstLine="0"/>
        <w:jc w:val="both"/>
        <w:rPr>
          <w:rFonts w:ascii="PT Astra Serif" w:hAnsi="PT Astra Serif"/>
        </w:rPr>
      </w:pPr>
      <w:r w:rsidRPr="00193E03">
        <w:rPr>
          <w:rFonts w:ascii="PT Astra Serif" w:hAnsi="PT Astra Serif"/>
        </w:rPr>
        <w:lastRenderedPageBreak/>
        <w:t xml:space="preserve">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w:t>
      </w:r>
      <w:r w:rsidR="00844F16" w:rsidRPr="00193E03">
        <w:rPr>
          <w:rFonts w:ascii="PT Astra Serif" w:hAnsi="PT Astra Serif"/>
        </w:rPr>
        <w:t>Заказчик</w:t>
      </w:r>
      <w:r w:rsidRPr="00193E03">
        <w:rPr>
          <w:rFonts w:ascii="PT Astra Serif" w:hAnsi="PT Astra Serif"/>
        </w:rPr>
        <w:t xml:space="preserve">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w:t>
      </w:r>
      <w:r w:rsidR="0019606E" w:rsidRPr="00193E03">
        <w:rPr>
          <w:rFonts w:ascii="PT Astra Serif" w:hAnsi="PT Astra Serif"/>
        </w:rPr>
        <w:t>договор</w:t>
      </w:r>
      <w:r w:rsidRPr="00193E03">
        <w:rPr>
          <w:rFonts w:ascii="PT Astra Serif" w:hAnsi="PT Astra Serif"/>
        </w:rPr>
        <w:t>а.</w:t>
      </w:r>
    </w:p>
    <w:p w14:paraId="09911E15" w14:textId="77777777" w:rsidR="00C84C05" w:rsidRPr="00193E03" w:rsidRDefault="00C84C05" w:rsidP="00193E03">
      <w:pPr>
        <w:pStyle w:val="a8"/>
        <w:numPr>
          <w:ilvl w:val="1"/>
          <w:numId w:val="4"/>
        </w:numPr>
        <w:spacing w:after="0" w:line="240" w:lineRule="auto"/>
        <w:ind w:left="0" w:firstLine="0"/>
        <w:jc w:val="both"/>
        <w:rPr>
          <w:rFonts w:ascii="PT Astra Serif" w:hAnsi="PT Astra Serif"/>
        </w:rPr>
      </w:pPr>
      <w:r w:rsidRPr="00193E03">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14:paraId="1F3BC2EE" w14:textId="77777777" w:rsidR="00C84C05" w:rsidRPr="00193E03" w:rsidRDefault="00C84C05" w:rsidP="00193E03">
      <w:pPr>
        <w:pStyle w:val="a8"/>
        <w:numPr>
          <w:ilvl w:val="1"/>
          <w:numId w:val="4"/>
        </w:numPr>
        <w:spacing w:after="0" w:line="240" w:lineRule="auto"/>
        <w:ind w:left="0" w:firstLine="0"/>
        <w:jc w:val="both"/>
        <w:rPr>
          <w:rFonts w:ascii="PT Astra Serif" w:hAnsi="PT Astra Serif"/>
        </w:rPr>
      </w:pPr>
      <w:r w:rsidRPr="00193E03">
        <w:rPr>
          <w:rFonts w:ascii="PT Astra Serif" w:hAnsi="PT Astra Serif"/>
        </w:rPr>
        <w:t>Подрядчик несет ответственность за все скрытые ошибки, которые не были замечены к началу гарантийного периода.</w:t>
      </w:r>
    </w:p>
    <w:p w14:paraId="52B1D9E2" w14:textId="7271A7B7" w:rsidR="00C84C05" w:rsidRPr="00193E03" w:rsidRDefault="00C84C05" w:rsidP="00193E03">
      <w:pPr>
        <w:pStyle w:val="a8"/>
        <w:numPr>
          <w:ilvl w:val="1"/>
          <w:numId w:val="4"/>
        </w:numPr>
        <w:spacing w:after="0" w:line="240" w:lineRule="auto"/>
        <w:ind w:left="0" w:firstLine="0"/>
        <w:jc w:val="both"/>
        <w:rPr>
          <w:rFonts w:ascii="PT Astra Serif" w:hAnsi="PT Astra Serif"/>
        </w:rPr>
      </w:pPr>
      <w:r w:rsidRPr="00193E03">
        <w:rPr>
          <w:rFonts w:ascii="PT Astra Serif" w:hAnsi="PT Astra Serif"/>
          <w:shd w:val="clear" w:color="auto" w:fill="FFFFFF"/>
        </w:rPr>
        <w:t xml:space="preserve">При возникновении между </w:t>
      </w:r>
      <w:r w:rsidR="00844F16" w:rsidRPr="00193E03">
        <w:rPr>
          <w:rFonts w:ascii="PT Astra Serif" w:hAnsi="PT Astra Serif"/>
          <w:shd w:val="clear" w:color="auto" w:fill="FFFFFF"/>
        </w:rPr>
        <w:t>Заказчиком</w:t>
      </w:r>
      <w:r w:rsidRPr="00193E03">
        <w:rPr>
          <w:rFonts w:ascii="PT Astra Serif" w:hAnsi="PT Astra Serif"/>
          <w:shd w:val="clear" w:color="auto" w:fill="FFFFFF"/>
        </w:rPr>
        <w:t xml:space="preserve">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14:paraId="47D1E4B4" w14:textId="2C2EC5D1" w:rsidR="00B81739" w:rsidRDefault="00844F16" w:rsidP="00193E03">
      <w:pPr>
        <w:pStyle w:val="a8"/>
        <w:numPr>
          <w:ilvl w:val="1"/>
          <w:numId w:val="4"/>
        </w:numPr>
        <w:spacing w:after="0" w:line="240" w:lineRule="auto"/>
        <w:ind w:left="0" w:firstLine="0"/>
        <w:jc w:val="both"/>
        <w:rPr>
          <w:rFonts w:ascii="PT Astra Serif" w:hAnsi="PT Astra Serif"/>
        </w:rPr>
      </w:pPr>
      <w:r w:rsidRPr="00193E03">
        <w:rPr>
          <w:rFonts w:ascii="PT Astra Serif" w:hAnsi="PT Astra Serif"/>
        </w:rPr>
        <w:t>Заказчик</w:t>
      </w:r>
      <w:r w:rsidR="00C84C05" w:rsidRPr="00193E03">
        <w:rPr>
          <w:rFonts w:ascii="PT Astra Serif" w:hAnsi="PT Astra Serif"/>
        </w:rPr>
        <w:t xml:space="preserve">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14:paraId="1967A71D" w14:textId="77777777" w:rsidR="00193E03" w:rsidRPr="00193E03" w:rsidRDefault="00193E03" w:rsidP="00193E03">
      <w:pPr>
        <w:pStyle w:val="a8"/>
        <w:spacing w:after="0" w:line="240" w:lineRule="auto"/>
        <w:ind w:left="0"/>
        <w:jc w:val="both"/>
        <w:rPr>
          <w:rFonts w:ascii="PT Astra Serif" w:hAnsi="PT Astra Serif"/>
        </w:rPr>
      </w:pPr>
    </w:p>
    <w:p w14:paraId="0F1A0979" w14:textId="77777777" w:rsidR="00C84C05" w:rsidRPr="00193E03" w:rsidRDefault="00C84C05" w:rsidP="00193E03">
      <w:pPr>
        <w:tabs>
          <w:tab w:val="num" w:pos="284"/>
        </w:tabs>
        <w:autoSpaceDE w:val="0"/>
        <w:autoSpaceDN w:val="0"/>
        <w:adjustRightInd w:val="0"/>
        <w:spacing w:after="0" w:line="240" w:lineRule="auto"/>
        <w:jc w:val="center"/>
        <w:rPr>
          <w:rFonts w:ascii="PT Astra Serif" w:hAnsi="PT Astra Serif"/>
          <w:b/>
        </w:rPr>
      </w:pPr>
      <w:r w:rsidRPr="00193E03">
        <w:rPr>
          <w:rFonts w:ascii="PT Astra Serif" w:hAnsi="PT Astra Serif"/>
          <w:b/>
        </w:rPr>
        <w:t>8. Ответственность сторон</w:t>
      </w:r>
    </w:p>
    <w:p w14:paraId="74EA188F" w14:textId="078F32FF" w:rsidR="00402428" w:rsidRPr="00193E03" w:rsidRDefault="00402428" w:rsidP="00193E03">
      <w:pPr>
        <w:pStyle w:val="a8"/>
        <w:numPr>
          <w:ilvl w:val="1"/>
          <w:numId w:val="5"/>
        </w:numPr>
        <w:tabs>
          <w:tab w:val="left" w:pos="0"/>
        </w:tabs>
        <w:suppressAutoHyphens/>
        <w:spacing w:after="0" w:line="240" w:lineRule="auto"/>
        <w:ind w:left="0" w:firstLine="0"/>
        <w:jc w:val="both"/>
        <w:rPr>
          <w:rFonts w:ascii="PT Astra Serif" w:hAnsi="PT Astra Serif"/>
          <w:kern w:val="2"/>
        </w:rPr>
      </w:pPr>
      <w:r w:rsidRPr="00193E03">
        <w:rPr>
          <w:rFonts w:ascii="PT Astra Serif" w:hAnsi="PT Astra Serif"/>
          <w:kern w:val="2"/>
        </w:rPr>
        <w:t xml:space="preserve">Стороны несут ответственность за неисполнение или ненадлежащее исполнение своих обязательств по настоящему </w:t>
      </w:r>
      <w:r w:rsidR="00BD094C" w:rsidRPr="00193E03">
        <w:rPr>
          <w:rFonts w:ascii="PT Astra Serif" w:hAnsi="PT Astra Serif"/>
          <w:kern w:val="2"/>
        </w:rPr>
        <w:t>договор</w:t>
      </w:r>
      <w:r w:rsidRPr="00193E03">
        <w:rPr>
          <w:rFonts w:ascii="PT Astra Serif" w:hAnsi="PT Astra Serif"/>
          <w:kern w:val="2"/>
        </w:rPr>
        <w:t>у в соответствии с законодательством РФ.</w:t>
      </w:r>
    </w:p>
    <w:p w14:paraId="53BD093A" w14:textId="433A7AEC" w:rsidR="00402428" w:rsidRPr="00193E03" w:rsidRDefault="00402428" w:rsidP="00193E03">
      <w:pPr>
        <w:numPr>
          <w:ilvl w:val="1"/>
          <w:numId w:val="5"/>
        </w:numPr>
        <w:suppressAutoHyphens/>
        <w:autoSpaceDE w:val="0"/>
        <w:autoSpaceDN w:val="0"/>
        <w:adjustRightInd w:val="0"/>
        <w:spacing w:after="0" w:line="240" w:lineRule="auto"/>
        <w:ind w:left="0" w:firstLine="0"/>
        <w:jc w:val="both"/>
        <w:rPr>
          <w:rFonts w:ascii="PT Astra Serif" w:hAnsi="PT Astra Serif"/>
          <w:kern w:val="2"/>
        </w:rPr>
      </w:pPr>
      <w:r w:rsidRPr="00193E03">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sidR="00BD094C" w:rsidRPr="00193E03">
        <w:rPr>
          <w:rFonts w:ascii="PT Astra Serif" w:hAnsi="PT Astra Serif"/>
          <w:bCs/>
          <w:kern w:val="2"/>
        </w:rPr>
        <w:t>договор</w:t>
      </w:r>
      <w:r w:rsidRPr="00193E03">
        <w:rPr>
          <w:rFonts w:ascii="PT Astra Serif" w:hAnsi="PT Astra Serif"/>
          <w:bCs/>
          <w:kern w:val="2"/>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BD094C" w:rsidRPr="00193E03">
        <w:rPr>
          <w:rFonts w:ascii="PT Astra Serif" w:hAnsi="PT Astra Serif"/>
          <w:bCs/>
          <w:kern w:val="2"/>
        </w:rPr>
        <w:t>договор</w:t>
      </w:r>
      <w:r w:rsidRPr="00193E03">
        <w:rPr>
          <w:rFonts w:ascii="PT Astra Serif" w:hAnsi="PT Astra Serif"/>
          <w:bCs/>
          <w:kern w:val="2"/>
        </w:rPr>
        <w:t xml:space="preserve">ом, </w:t>
      </w:r>
      <w:r w:rsidR="00844F16" w:rsidRPr="00193E03">
        <w:rPr>
          <w:rFonts w:ascii="PT Astra Serif" w:hAnsi="PT Astra Serif"/>
          <w:bCs/>
          <w:kern w:val="2"/>
        </w:rPr>
        <w:t>Заказчик</w:t>
      </w:r>
      <w:r w:rsidRPr="00193E03">
        <w:rPr>
          <w:rFonts w:ascii="PT Astra Serif" w:hAnsi="PT Astra Serif"/>
          <w:bCs/>
          <w:kern w:val="2"/>
        </w:rPr>
        <w:t xml:space="preserve"> направляет поставщику (подрядчику, исполнителю) требование об уплате неустоек (штрафов, пеней).</w:t>
      </w:r>
    </w:p>
    <w:p w14:paraId="1617E9D6" w14:textId="3D0E6034"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Пеня начисляется за каждый день просрочки исполнения поставщиком (подрядчиком, исполнителем) обязательства, предусмотренного </w:t>
      </w:r>
      <w:r w:rsidR="00BD094C" w:rsidRPr="00193E03">
        <w:rPr>
          <w:rFonts w:ascii="PT Astra Serif" w:hAnsi="PT Astra Serif"/>
          <w:bCs/>
          <w:kern w:val="2"/>
        </w:rPr>
        <w:t>договор</w:t>
      </w:r>
      <w:r w:rsidRPr="00193E03">
        <w:rPr>
          <w:rFonts w:ascii="PT Astra Serif" w:hAnsi="PT Astra Serif"/>
          <w:bCs/>
          <w:kern w:val="2"/>
        </w:rPr>
        <w:t xml:space="preserve">ом, в размере одной трехсотой действующей на дату уплаты пени ключевой ставки Центрального банка Российской Федерации от цены </w:t>
      </w:r>
      <w:r w:rsidR="00BD094C" w:rsidRPr="00193E03">
        <w:rPr>
          <w:rFonts w:ascii="PT Astra Serif" w:hAnsi="PT Astra Serif"/>
          <w:bCs/>
          <w:kern w:val="2"/>
        </w:rPr>
        <w:t>договор</w:t>
      </w:r>
      <w:r w:rsidRPr="00193E03">
        <w:rPr>
          <w:rFonts w:ascii="PT Astra Serif" w:hAnsi="PT Astra Serif"/>
          <w:bCs/>
          <w:kern w:val="2"/>
        </w:rPr>
        <w:t xml:space="preserve">а, уменьшенной на сумму, пропорциональную объему обязательств, предусмотренных </w:t>
      </w:r>
      <w:r w:rsidR="00BD094C" w:rsidRPr="00193E03">
        <w:rPr>
          <w:rFonts w:ascii="PT Astra Serif" w:hAnsi="PT Astra Serif"/>
          <w:bCs/>
          <w:kern w:val="2"/>
        </w:rPr>
        <w:t>договор</w:t>
      </w:r>
      <w:r w:rsidRPr="00193E03">
        <w:rPr>
          <w:rFonts w:ascii="PT Astra Serif" w:hAnsi="PT Astra Serif"/>
          <w:bCs/>
          <w:kern w:val="2"/>
        </w:rPr>
        <w:t>ом и фактически исполненных поставщиком (подрядчиком, исполнителем).</w:t>
      </w:r>
    </w:p>
    <w:p w14:paraId="2E728292" w14:textId="6A3ECEA3"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8.3. В случае просрочки исполнения </w:t>
      </w:r>
      <w:r w:rsidR="00844F16" w:rsidRPr="00193E03">
        <w:rPr>
          <w:rFonts w:ascii="PT Astra Serif" w:hAnsi="PT Astra Serif"/>
          <w:bCs/>
          <w:kern w:val="2"/>
        </w:rPr>
        <w:t>Заказчиком</w:t>
      </w:r>
      <w:r w:rsidRPr="00193E03">
        <w:rPr>
          <w:rFonts w:ascii="PT Astra Serif" w:hAnsi="PT Astra Serif"/>
          <w:bCs/>
          <w:kern w:val="2"/>
        </w:rPr>
        <w:t xml:space="preserve"> обязательств, предусмотренных </w:t>
      </w:r>
      <w:r w:rsidR="00BD094C" w:rsidRPr="00193E03">
        <w:rPr>
          <w:rFonts w:ascii="PT Astra Serif" w:hAnsi="PT Astra Serif"/>
          <w:bCs/>
          <w:kern w:val="2"/>
        </w:rPr>
        <w:t>договор</w:t>
      </w:r>
      <w:r w:rsidRPr="00193E03">
        <w:rPr>
          <w:rFonts w:ascii="PT Astra Serif" w:hAnsi="PT Astra Serif"/>
          <w:bCs/>
          <w:kern w:val="2"/>
        </w:rPr>
        <w:t xml:space="preserve">ом, а также в иных случаях неисполнения или ненадлежащего исполнения </w:t>
      </w:r>
      <w:r w:rsidR="00844F16" w:rsidRPr="00193E03">
        <w:rPr>
          <w:rFonts w:ascii="PT Astra Serif" w:hAnsi="PT Astra Serif"/>
          <w:bCs/>
          <w:kern w:val="2"/>
        </w:rPr>
        <w:t>Заказчиком</w:t>
      </w:r>
      <w:r w:rsidRPr="00193E03">
        <w:rPr>
          <w:rFonts w:ascii="PT Astra Serif" w:hAnsi="PT Astra Serif"/>
          <w:bCs/>
          <w:kern w:val="2"/>
        </w:rPr>
        <w:t xml:space="preserve"> обязательств, предусмотренных </w:t>
      </w:r>
      <w:r w:rsidR="00BD094C" w:rsidRPr="00193E03">
        <w:rPr>
          <w:rFonts w:ascii="PT Astra Serif" w:hAnsi="PT Astra Serif"/>
          <w:bCs/>
          <w:kern w:val="2"/>
        </w:rPr>
        <w:t>договор</w:t>
      </w:r>
      <w:r w:rsidRPr="00193E03">
        <w:rPr>
          <w:rFonts w:ascii="PT Astra Serif" w:hAnsi="PT Astra Serif"/>
          <w:bCs/>
          <w:kern w:val="2"/>
        </w:rPr>
        <w:t xml:space="preserve">ом, поставщик (подрядчик, исполнитель) вправе потребовать уплаты неустоек (штрафов, пеней). </w:t>
      </w:r>
    </w:p>
    <w:p w14:paraId="7A07EDFB" w14:textId="04B058CD"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Пеня начисляется за каждый день просрочки исполнения обязательства, предусмотренного </w:t>
      </w:r>
      <w:r w:rsidR="00BD094C" w:rsidRPr="00193E03">
        <w:rPr>
          <w:rFonts w:ascii="PT Astra Serif" w:hAnsi="PT Astra Serif"/>
          <w:bCs/>
          <w:kern w:val="2"/>
        </w:rPr>
        <w:t>договор</w:t>
      </w:r>
      <w:r w:rsidRPr="00193E03">
        <w:rPr>
          <w:rFonts w:ascii="PT Astra Serif" w:hAnsi="PT Astra Serif"/>
          <w:bCs/>
          <w:kern w:val="2"/>
        </w:rPr>
        <w:t xml:space="preserve">ом, начиная со дня, следующего после дня истечения установленного </w:t>
      </w:r>
      <w:r w:rsidR="00BD094C" w:rsidRPr="00193E03">
        <w:rPr>
          <w:rFonts w:ascii="PT Astra Serif" w:hAnsi="PT Astra Serif"/>
          <w:bCs/>
          <w:kern w:val="2"/>
        </w:rPr>
        <w:t>договор</w:t>
      </w:r>
      <w:r w:rsidRPr="00193E03">
        <w:rPr>
          <w:rFonts w:ascii="PT Astra Serif" w:hAnsi="PT Astra Serif"/>
          <w:bCs/>
          <w:kern w:val="2"/>
        </w:rPr>
        <w:t xml:space="preserve">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D41B950" w14:textId="2BF99C20" w:rsidR="00565211"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8.4. </w:t>
      </w:r>
      <w:r w:rsidR="00565211" w:rsidRPr="00193E03">
        <w:rPr>
          <w:rFonts w:ascii="PT Astra Serif" w:hAnsi="PT Astra Serif"/>
          <w:bCs/>
          <w:kern w:val="2"/>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BD094C" w:rsidRPr="00193E03">
        <w:rPr>
          <w:rFonts w:ascii="PT Astra Serif" w:hAnsi="PT Astra Serif"/>
          <w:bCs/>
          <w:kern w:val="2"/>
        </w:rPr>
        <w:t>договор</w:t>
      </w:r>
      <w:r w:rsidR="00565211" w:rsidRPr="00193E03">
        <w:rPr>
          <w:rFonts w:ascii="PT Astra Serif" w:hAnsi="PT Astra Serif"/>
          <w:bCs/>
          <w:kern w:val="2"/>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14:paraId="7D6EE0BD" w14:textId="28B31833"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8.4.1. За каждый факт неисполнения или ненадлежащего исполнения поставщиком (подрядчиком, исполнителем) обязательств, предусмотренных </w:t>
      </w:r>
      <w:r w:rsidR="00BD094C" w:rsidRPr="00193E03">
        <w:rPr>
          <w:rFonts w:ascii="PT Astra Serif" w:hAnsi="PT Astra Serif"/>
          <w:bCs/>
          <w:kern w:val="2"/>
        </w:rPr>
        <w:t>договор</w:t>
      </w:r>
      <w:r w:rsidRPr="00193E03">
        <w:rPr>
          <w:rFonts w:ascii="PT Astra Serif" w:hAnsi="PT Astra Serif"/>
          <w:bCs/>
          <w:kern w:val="2"/>
        </w:rPr>
        <w:t xml:space="preserve">ом, за исключением просрочки исполнения обязательств (в том числе гарантийного обязательства), предусмотренных </w:t>
      </w:r>
      <w:r w:rsidR="00BD094C" w:rsidRPr="00193E03">
        <w:rPr>
          <w:rFonts w:ascii="PT Astra Serif" w:hAnsi="PT Astra Serif"/>
          <w:bCs/>
          <w:kern w:val="2"/>
        </w:rPr>
        <w:t>договор</w:t>
      </w:r>
      <w:r w:rsidRPr="00193E03">
        <w:rPr>
          <w:rFonts w:ascii="PT Astra Serif" w:hAnsi="PT Astra Serif"/>
          <w:bCs/>
          <w:kern w:val="2"/>
        </w:rPr>
        <w:t xml:space="preserve">ом, размер штрафа устанавливается в размере 1 процента цены </w:t>
      </w:r>
      <w:r w:rsidR="00BD094C" w:rsidRPr="00193E03">
        <w:rPr>
          <w:rFonts w:ascii="PT Astra Serif" w:hAnsi="PT Astra Serif"/>
          <w:bCs/>
          <w:kern w:val="2"/>
        </w:rPr>
        <w:t>договор</w:t>
      </w:r>
      <w:r w:rsidRPr="00193E03">
        <w:rPr>
          <w:rFonts w:ascii="PT Astra Serif" w:hAnsi="PT Astra Serif"/>
          <w:bCs/>
          <w:kern w:val="2"/>
        </w:rPr>
        <w:t>а (этапа), но не более 5 тыс. рублей и не менее 1 тыс. рублей.</w:t>
      </w:r>
    </w:p>
    <w:p w14:paraId="21B0B915" w14:textId="6773F9BA"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8.4.2. За каждый факт неисполнения или ненадлежащего исполнения поставщиком (подрядчиком, исполнителем) обязательства, предусмотренного </w:t>
      </w:r>
      <w:r w:rsidR="00BD094C" w:rsidRPr="00193E03">
        <w:rPr>
          <w:rFonts w:ascii="PT Astra Serif" w:hAnsi="PT Astra Serif"/>
          <w:bCs/>
          <w:kern w:val="2"/>
        </w:rPr>
        <w:t>договор</w:t>
      </w:r>
      <w:r w:rsidRPr="00193E03">
        <w:rPr>
          <w:rFonts w:ascii="PT Astra Serif" w:hAnsi="PT Astra Serif"/>
          <w:bCs/>
          <w:kern w:val="2"/>
        </w:rPr>
        <w:t xml:space="preserve">ом, которое не имеет стоимостного выражения, размер штрафа устанавливается (при наличии в </w:t>
      </w:r>
      <w:r w:rsidR="00BD094C" w:rsidRPr="00193E03">
        <w:rPr>
          <w:rFonts w:ascii="PT Astra Serif" w:hAnsi="PT Astra Serif"/>
          <w:bCs/>
          <w:kern w:val="2"/>
        </w:rPr>
        <w:t>договор</w:t>
      </w:r>
      <w:r w:rsidRPr="00193E03">
        <w:rPr>
          <w:rFonts w:ascii="PT Astra Serif" w:hAnsi="PT Astra Serif"/>
          <w:bCs/>
          <w:kern w:val="2"/>
        </w:rPr>
        <w:t>е таких обязательств) в следующем порядке:</w:t>
      </w:r>
    </w:p>
    <w:p w14:paraId="13B92F60" w14:textId="51555B07"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а) 1000 рублей, если цена </w:t>
      </w:r>
      <w:r w:rsidR="00BD094C" w:rsidRPr="00193E03">
        <w:rPr>
          <w:rFonts w:ascii="PT Astra Serif" w:hAnsi="PT Astra Serif"/>
          <w:bCs/>
          <w:kern w:val="2"/>
        </w:rPr>
        <w:t>договор</w:t>
      </w:r>
      <w:r w:rsidRPr="00193E03">
        <w:rPr>
          <w:rFonts w:ascii="PT Astra Serif" w:hAnsi="PT Astra Serif"/>
          <w:bCs/>
          <w:kern w:val="2"/>
        </w:rPr>
        <w:t>а не превышает 3 млн. рублей;</w:t>
      </w:r>
    </w:p>
    <w:p w14:paraId="425B3A0F" w14:textId="26F0D3D5"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б) 5000 рублей, если цена </w:t>
      </w:r>
      <w:r w:rsidR="00BD094C" w:rsidRPr="00193E03">
        <w:rPr>
          <w:rFonts w:ascii="PT Astra Serif" w:hAnsi="PT Astra Serif"/>
          <w:bCs/>
          <w:kern w:val="2"/>
        </w:rPr>
        <w:t>договор</w:t>
      </w:r>
      <w:r w:rsidRPr="00193E03">
        <w:rPr>
          <w:rFonts w:ascii="PT Astra Serif" w:hAnsi="PT Astra Serif"/>
          <w:bCs/>
          <w:kern w:val="2"/>
        </w:rPr>
        <w:t>а составляет от 3 млн. рублей до 50 млн. рублей (включительно).</w:t>
      </w:r>
    </w:p>
    <w:p w14:paraId="40CF3687" w14:textId="1F6382FA"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BD094C" w:rsidRPr="00193E03">
        <w:rPr>
          <w:rFonts w:ascii="PT Astra Serif" w:hAnsi="PT Astra Serif"/>
          <w:bCs/>
          <w:kern w:val="2"/>
        </w:rPr>
        <w:t>договор</w:t>
      </w:r>
      <w:r w:rsidRPr="00193E03">
        <w:rPr>
          <w:rFonts w:ascii="PT Astra Serif" w:hAnsi="PT Astra Serif"/>
          <w:bCs/>
          <w:kern w:val="2"/>
        </w:rPr>
        <w:t xml:space="preserve">ом, не может превышать цену </w:t>
      </w:r>
      <w:r w:rsidR="00BD094C" w:rsidRPr="00193E03">
        <w:rPr>
          <w:rFonts w:ascii="PT Astra Serif" w:hAnsi="PT Astra Serif"/>
          <w:bCs/>
          <w:kern w:val="2"/>
        </w:rPr>
        <w:t>договор</w:t>
      </w:r>
      <w:r w:rsidRPr="00193E03">
        <w:rPr>
          <w:rFonts w:ascii="PT Astra Serif" w:hAnsi="PT Astra Serif"/>
          <w:bCs/>
          <w:kern w:val="2"/>
        </w:rPr>
        <w:t>а.</w:t>
      </w:r>
    </w:p>
    <w:p w14:paraId="686BB427" w14:textId="218C0BC3"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8.4.3. За каждый факт неисполнения </w:t>
      </w:r>
      <w:r w:rsidR="00844F16" w:rsidRPr="00193E03">
        <w:rPr>
          <w:rFonts w:ascii="PT Astra Serif" w:hAnsi="PT Astra Serif"/>
          <w:kern w:val="2"/>
        </w:rPr>
        <w:t>Заказчиком</w:t>
      </w:r>
      <w:r w:rsidRPr="00193E03">
        <w:rPr>
          <w:rFonts w:ascii="PT Astra Serif" w:hAnsi="PT Astra Serif"/>
          <w:bCs/>
          <w:kern w:val="2"/>
        </w:rPr>
        <w:t xml:space="preserve"> обязательств, предусмотренных </w:t>
      </w:r>
      <w:r w:rsidR="00BD094C" w:rsidRPr="00193E03">
        <w:rPr>
          <w:rFonts w:ascii="PT Astra Serif" w:hAnsi="PT Astra Serif"/>
          <w:bCs/>
          <w:kern w:val="2"/>
        </w:rPr>
        <w:t>договор</w:t>
      </w:r>
      <w:r w:rsidRPr="00193E03">
        <w:rPr>
          <w:rFonts w:ascii="PT Astra Serif" w:hAnsi="PT Astra Serif"/>
          <w:bCs/>
          <w:kern w:val="2"/>
        </w:rPr>
        <w:t xml:space="preserve">ом, за исключением просрочки исполнения обязательств, предусмотренных </w:t>
      </w:r>
      <w:r w:rsidR="00BD094C" w:rsidRPr="00193E03">
        <w:rPr>
          <w:rFonts w:ascii="PT Astra Serif" w:hAnsi="PT Astra Serif"/>
          <w:bCs/>
          <w:kern w:val="2"/>
        </w:rPr>
        <w:t>договор</w:t>
      </w:r>
      <w:r w:rsidRPr="00193E03">
        <w:rPr>
          <w:rFonts w:ascii="PT Astra Serif" w:hAnsi="PT Astra Serif"/>
          <w:bCs/>
          <w:kern w:val="2"/>
        </w:rPr>
        <w:t>ом, размер штрафа устанавливается в следующем порядке:</w:t>
      </w:r>
    </w:p>
    <w:p w14:paraId="06EB3794" w14:textId="74FFBBCE"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а) 1000 рублей, если цена </w:t>
      </w:r>
      <w:r w:rsidR="00BD094C" w:rsidRPr="00193E03">
        <w:rPr>
          <w:rFonts w:ascii="PT Astra Serif" w:hAnsi="PT Astra Serif"/>
          <w:bCs/>
          <w:kern w:val="2"/>
        </w:rPr>
        <w:t>договор</w:t>
      </w:r>
      <w:r w:rsidRPr="00193E03">
        <w:rPr>
          <w:rFonts w:ascii="PT Astra Serif" w:hAnsi="PT Astra Serif"/>
          <w:bCs/>
          <w:kern w:val="2"/>
        </w:rPr>
        <w:t>а не превышает 3 млн. рублей (включительно);</w:t>
      </w:r>
    </w:p>
    <w:p w14:paraId="08BFE277" w14:textId="56A4865B"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б) 5000 рублей, если цена </w:t>
      </w:r>
      <w:r w:rsidR="00BD094C" w:rsidRPr="00193E03">
        <w:rPr>
          <w:rFonts w:ascii="PT Astra Serif" w:hAnsi="PT Astra Serif"/>
          <w:bCs/>
          <w:kern w:val="2"/>
        </w:rPr>
        <w:t>договор</w:t>
      </w:r>
      <w:r w:rsidRPr="00193E03">
        <w:rPr>
          <w:rFonts w:ascii="PT Astra Serif" w:hAnsi="PT Astra Serif"/>
          <w:bCs/>
          <w:kern w:val="2"/>
        </w:rPr>
        <w:t>а составляет от 3 млн. рублей до 50 млн. рублей (включительно).</w:t>
      </w:r>
    </w:p>
    <w:p w14:paraId="445F9D76" w14:textId="358F0445"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lastRenderedPageBreak/>
        <w:t xml:space="preserve">Общая сумма начисленных штрафов за ненадлежащее исполнение </w:t>
      </w:r>
      <w:r w:rsidR="00844F16" w:rsidRPr="00193E03">
        <w:rPr>
          <w:rFonts w:ascii="PT Astra Serif" w:hAnsi="PT Astra Serif"/>
          <w:kern w:val="2"/>
        </w:rPr>
        <w:t>Заказчиком</w:t>
      </w:r>
      <w:r w:rsidRPr="00193E03">
        <w:rPr>
          <w:rFonts w:ascii="PT Astra Serif" w:hAnsi="PT Astra Serif"/>
          <w:bCs/>
          <w:kern w:val="2"/>
        </w:rPr>
        <w:t xml:space="preserve"> обязательств, предусмотренных </w:t>
      </w:r>
      <w:r w:rsidR="00BD094C" w:rsidRPr="00193E03">
        <w:rPr>
          <w:rFonts w:ascii="PT Astra Serif" w:hAnsi="PT Astra Serif"/>
          <w:bCs/>
          <w:kern w:val="2"/>
        </w:rPr>
        <w:t>договор</w:t>
      </w:r>
      <w:r w:rsidRPr="00193E03">
        <w:rPr>
          <w:rFonts w:ascii="PT Astra Serif" w:hAnsi="PT Astra Serif"/>
          <w:bCs/>
          <w:kern w:val="2"/>
        </w:rPr>
        <w:t xml:space="preserve">ом, не может превышать цену </w:t>
      </w:r>
      <w:r w:rsidR="00BD094C" w:rsidRPr="00193E03">
        <w:rPr>
          <w:rFonts w:ascii="PT Astra Serif" w:hAnsi="PT Astra Serif"/>
          <w:bCs/>
          <w:kern w:val="2"/>
        </w:rPr>
        <w:t>договор</w:t>
      </w:r>
      <w:r w:rsidRPr="00193E03">
        <w:rPr>
          <w:rFonts w:ascii="PT Astra Serif" w:hAnsi="PT Astra Serif"/>
          <w:bCs/>
          <w:kern w:val="2"/>
        </w:rPr>
        <w:t>а.</w:t>
      </w:r>
    </w:p>
    <w:p w14:paraId="2328947B" w14:textId="12B2062E" w:rsidR="00402428" w:rsidRPr="00193E03" w:rsidRDefault="00402428" w:rsidP="00193E03">
      <w:pPr>
        <w:tabs>
          <w:tab w:val="left" w:pos="426"/>
        </w:tabs>
        <w:spacing w:after="0" w:line="240" w:lineRule="auto"/>
        <w:jc w:val="both"/>
        <w:rPr>
          <w:rFonts w:ascii="PT Astra Serif" w:hAnsi="PT Astra Serif"/>
          <w:bCs/>
        </w:rPr>
      </w:pPr>
      <w:r w:rsidRPr="00193E03">
        <w:rPr>
          <w:rFonts w:ascii="PT Astra Serif" w:hAnsi="PT Astra Serif"/>
          <w:bCs/>
        </w:rPr>
        <w:t xml:space="preserve">8.4.4. </w:t>
      </w:r>
      <w:r w:rsidRPr="00193E03">
        <w:rPr>
          <w:rFonts w:ascii="PT Astra Serif" w:hAnsi="PT Astra Serif"/>
        </w:rPr>
        <w:t xml:space="preserve">За каждый факт неисполнения или ненадлежащего исполнения поставщиком (подрядчиком, исполнителем) обязательств, предусмотренных </w:t>
      </w:r>
      <w:r w:rsidR="00BD094C" w:rsidRPr="00193E03">
        <w:rPr>
          <w:rFonts w:ascii="PT Astra Serif" w:hAnsi="PT Astra Serif"/>
        </w:rPr>
        <w:t>договор</w:t>
      </w:r>
      <w:r w:rsidRPr="00193E03">
        <w:rPr>
          <w:rFonts w:ascii="PT Astra Serif" w:hAnsi="PT Astra Serif"/>
        </w:rPr>
        <w:t xml:space="preserve">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BD094C" w:rsidRPr="00193E03">
        <w:rPr>
          <w:rFonts w:ascii="PT Astra Serif" w:hAnsi="PT Astra Serif"/>
        </w:rPr>
        <w:t>договор</w:t>
      </w:r>
      <w:r w:rsidRPr="00193E03">
        <w:rPr>
          <w:rFonts w:ascii="PT Astra Serif" w:hAnsi="PT Astra Serif"/>
        </w:rPr>
        <w:t xml:space="preserve">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BD094C" w:rsidRPr="00193E03">
        <w:rPr>
          <w:rFonts w:ascii="PT Astra Serif" w:hAnsi="PT Astra Serif"/>
        </w:rPr>
        <w:t>договор</w:t>
      </w:r>
      <w:r w:rsidRPr="00193E03">
        <w:rPr>
          <w:rFonts w:ascii="PT Astra Serif" w:hAnsi="PT Astra Serif"/>
        </w:rPr>
        <w:t>ом, и устанавливается в следующем порядке:</w:t>
      </w:r>
    </w:p>
    <w:p w14:paraId="66D4F9A3" w14:textId="39312F0F" w:rsidR="00402428" w:rsidRPr="00193E03" w:rsidRDefault="00402428" w:rsidP="00193E03">
      <w:pPr>
        <w:widowControl w:val="0"/>
        <w:autoSpaceDE w:val="0"/>
        <w:autoSpaceDN w:val="0"/>
        <w:adjustRightInd w:val="0"/>
        <w:spacing w:after="0" w:line="240" w:lineRule="auto"/>
        <w:jc w:val="both"/>
        <w:rPr>
          <w:rFonts w:ascii="PT Astra Serif" w:hAnsi="PT Astra Serif"/>
        </w:rPr>
      </w:pPr>
      <w:r w:rsidRPr="00193E03">
        <w:rPr>
          <w:rFonts w:ascii="PT Astra Serif" w:hAnsi="PT Astra Serif"/>
        </w:rPr>
        <w:t xml:space="preserve">а) в случае, если цена </w:t>
      </w:r>
      <w:r w:rsidR="00BD094C" w:rsidRPr="00193E03">
        <w:rPr>
          <w:rFonts w:ascii="PT Astra Serif" w:hAnsi="PT Astra Serif"/>
        </w:rPr>
        <w:t>договор</w:t>
      </w:r>
      <w:r w:rsidRPr="00193E03">
        <w:rPr>
          <w:rFonts w:ascii="PT Astra Serif" w:hAnsi="PT Astra Serif"/>
        </w:rPr>
        <w:t xml:space="preserve">а не превышает начальную (максимальную) цену </w:t>
      </w:r>
      <w:r w:rsidR="00BD094C" w:rsidRPr="00193E03">
        <w:rPr>
          <w:rFonts w:ascii="PT Astra Serif" w:hAnsi="PT Astra Serif"/>
        </w:rPr>
        <w:t>договор</w:t>
      </w:r>
      <w:r w:rsidRPr="00193E03">
        <w:rPr>
          <w:rFonts w:ascii="PT Astra Serif" w:hAnsi="PT Astra Serif"/>
        </w:rPr>
        <w:t>а:</w:t>
      </w:r>
    </w:p>
    <w:p w14:paraId="1379E2F2" w14:textId="6452336A" w:rsidR="00402428" w:rsidRPr="00193E03" w:rsidRDefault="00402428" w:rsidP="00193E03">
      <w:pPr>
        <w:widowControl w:val="0"/>
        <w:autoSpaceDE w:val="0"/>
        <w:autoSpaceDN w:val="0"/>
        <w:adjustRightInd w:val="0"/>
        <w:spacing w:after="0" w:line="240" w:lineRule="auto"/>
        <w:ind w:firstLine="709"/>
        <w:jc w:val="both"/>
        <w:rPr>
          <w:rFonts w:ascii="PT Astra Serif" w:hAnsi="PT Astra Serif"/>
        </w:rPr>
      </w:pPr>
      <w:r w:rsidRPr="00193E03">
        <w:rPr>
          <w:rFonts w:ascii="PT Astra Serif" w:hAnsi="PT Astra Serif"/>
        </w:rPr>
        <w:t xml:space="preserve">10 процентов начальной (максимальной) цены </w:t>
      </w:r>
      <w:r w:rsidR="00BD094C" w:rsidRPr="00193E03">
        <w:rPr>
          <w:rFonts w:ascii="PT Astra Serif" w:hAnsi="PT Astra Serif"/>
        </w:rPr>
        <w:t>договор</w:t>
      </w:r>
      <w:r w:rsidRPr="00193E03">
        <w:rPr>
          <w:rFonts w:ascii="PT Astra Serif" w:hAnsi="PT Astra Serif"/>
        </w:rPr>
        <w:t xml:space="preserve">а, если цена </w:t>
      </w:r>
      <w:r w:rsidR="00BD094C" w:rsidRPr="00193E03">
        <w:rPr>
          <w:rFonts w:ascii="PT Astra Serif" w:hAnsi="PT Astra Serif"/>
        </w:rPr>
        <w:t>договор</w:t>
      </w:r>
      <w:r w:rsidRPr="00193E03">
        <w:rPr>
          <w:rFonts w:ascii="PT Astra Serif" w:hAnsi="PT Astra Serif"/>
        </w:rPr>
        <w:t>а не превышает 3 млн. рублей;</w:t>
      </w:r>
    </w:p>
    <w:p w14:paraId="460413A3" w14:textId="0052B2D6" w:rsidR="00402428" w:rsidRPr="00193E03" w:rsidRDefault="00402428" w:rsidP="00193E03">
      <w:pPr>
        <w:widowControl w:val="0"/>
        <w:autoSpaceDE w:val="0"/>
        <w:autoSpaceDN w:val="0"/>
        <w:adjustRightInd w:val="0"/>
        <w:spacing w:after="0" w:line="240" w:lineRule="auto"/>
        <w:ind w:firstLine="709"/>
        <w:jc w:val="both"/>
        <w:rPr>
          <w:rFonts w:ascii="PT Astra Serif" w:hAnsi="PT Astra Serif"/>
        </w:rPr>
      </w:pPr>
      <w:r w:rsidRPr="00193E03">
        <w:rPr>
          <w:rFonts w:ascii="PT Astra Serif" w:hAnsi="PT Astra Serif"/>
        </w:rPr>
        <w:t xml:space="preserve">5 процентов начальной (максимальной) цены </w:t>
      </w:r>
      <w:r w:rsidR="00BD094C" w:rsidRPr="00193E03">
        <w:rPr>
          <w:rFonts w:ascii="PT Astra Serif" w:hAnsi="PT Astra Serif"/>
        </w:rPr>
        <w:t>договор</w:t>
      </w:r>
      <w:r w:rsidRPr="00193E03">
        <w:rPr>
          <w:rFonts w:ascii="PT Astra Serif" w:hAnsi="PT Astra Serif"/>
        </w:rPr>
        <w:t xml:space="preserve">а, если цена </w:t>
      </w:r>
      <w:r w:rsidR="00BD094C" w:rsidRPr="00193E03">
        <w:rPr>
          <w:rFonts w:ascii="PT Astra Serif" w:hAnsi="PT Astra Serif"/>
        </w:rPr>
        <w:t>договор</w:t>
      </w:r>
      <w:r w:rsidRPr="00193E03">
        <w:rPr>
          <w:rFonts w:ascii="PT Astra Serif" w:hAnsi="PT Astra Serif"/>
        </w:rPr>
        <w:t>а составляет от 3 млн. рублей до 50 млн. рублей (включительно);</w:t>
      </w:r>
    </w:p>
    <w:p w14:paraId="2572371F" w14:textId="5E6AF13B" w:rsidR="00402428" w:rsidRPr="00193E03" w:rsidRDefault="00402428" w:rsidP="00193E03">
      <w:pPr>
        <w:widowControl w:val="0"/>
        <w:autoSpaceDE w:val="0"/>
        <w:autoSpaceDN w:val="0"/>
        <w:adjustRightInd w:val="0"/>
        <w:spacing w:after="0" w:line="240" w:lineRule="auto"/>
        <w:ind w:firstLine="709"/>
        <w:jc w:val="both"/>
        <w:rPr>
          <w:rFonts w:ascii="PT Astra Serif" w:hAnsi="PT Astra Serif"/>
        </w:rPr>
      </w:pPr>
      <w:r w:rsidRPr="00193E03">
        <w:rPr>
          <w:rFonts w:ascii="PT Astra Serif" w:hAnsi="PT Astra Serif"/>
        </w:rPr>
        <w:t xml:space="preserve">1 процент начальной (максимальной) цены </w:t>
      </w:r>
      <w:r w:rsidR="00BD094C" w:rsidRPr="00193E03">
        <w:rPr>
          <w:rFonts w:ascii="PT Astra Serif" w:hAnsi="PT Astra Serif"/>
        </w:rPr>
        <w:t>договор</w:t>
      </w:r>
      <w:r w:rsidRPr="00193E03">
        <w:rPr>
          <w:rFonts w:ascii="PT Astra Serif" w:hAnsi="PT Astra Serif"/>
        </w:rPr>
        <w:t xml:space="preserve">а, если цена </w:t>
      </w:r>
      <w:r w:rsidR="00BD094C" w:rsidRPr="00193E03">
        <w:rPr>
          <w:rFonts w:ascii="PT Astra Serif" w:hAnsi="PT Astra Serif"/>
        </w:rPr>
        <w:t>договор</w:t>
      </w:r>
      <w:r w:rsidRPr="00193E03">
        <w:rPr>
          <w:rFonts w:ascii="PT Astra Serif" w:hAnsi="PT Astra Serif"/>
        </w:rPr>
        <w:t>а составляет от 50 млн. рублей до 100 млн. рублей (включительно);</w:t>
      </w:r>
    </w:p>
    <w:p w14:paraId="29B9711C" w14:textId="53419E04" w:rsidR="00402428" w:rsidRPr="00193E03" w:rsidRDefault="00402428" w:rsidP="00193E03">
      <w:pPr>
        <w:widowControl w:val="0"/>
        <w:autoSpaceDE w:val="0"/>
        <w:autoSpaceDN w:val="0"/>
        <w:adjustRightInd w:val="0"/>
        <w:spacing w:after="0" w:line="240" w:lineRule="auto"/>
        <w:jc w:val="both"/>
        <w:rPr>
          <w:rFonts w:ascii="PT Astra Serif" w:hAnsi="PT Astra Serif"/>
        </w:rPr>
      </w:pPr>
      <w:r w:rsidRPr="00193E03">
        <w:rPr>
          <w:rFonts w:ascii="PT Astra Serif" w:hAnsi="PT Astra Serif"/>
        </w:rPr>
        <w:t xml:space="preserve">б) в случае, если цена </w:t>
      </w:r>
      <w:r w:rsidR="00BD094C" w:rsidRPr="00193E03">
        <w:rPr>
          <w:rFonts w:ascii="PT Astra Serif" w:hAnsi="PT Astra Serif"/>
        </w:rPr>
        <w:t>договор</w:t>
      </w:r>
      <w:r w:rsidRPr="00193E03">
        <w:rPr>
          <w:rFonts w:ascii="PT Astra Serif" w:hAnsi="PT Astra Serif"/>
        </w:rPr>
        <w:t xml:space="preserve">а превышает начальную (максимальную) цену </w:t>
      </w:r>
      <w:r w:rsidR="00BD094C" w:rsidRPr="00193E03">
        <w:rPr>
          <w:rFonts w:ascii="PT Astra Serif" w:hAnsi="PT Astra Serif"/>
        </w:rPr>
        <w:t>договор</w:t>
      </w:r>
      <w:r w:rsidRPr="00193E03">
        <w:rPr>
          <w:rFonts w:ascii="PT Astra Serif" w:hAnsi="PT Astra Serif"/>
        </w:rPr>
        <w:t>а:</w:t>
      </w:r>
    </w:p>
    <w:p w14:paraId="4A3518A3" w14:textId="145CE81D" w:rsidR="00402428" w:rsidRPr="00193E03" w:rsidRDefault="00402428" w:rsidP="00193E03">
      <w:pPr>
        <w:widowControl w:val="0"/>
        <w:autoSpaceDE w:val="0"/>
        <w:autoSpaceDN w:val="0"/>
        <w:adjustRightInd w:val="0"/>
        <w:spacing w:after="0" w:line="240" w:lineRule="auto"/>
        <w:ind w:firstLine="709"/>
        <w:jc w:val="both"/>
        <w:rPr>
          <w:rFonts w:ascii="PT Astra Serif" w:hAnsi="PT Astra Serif"/>
        </w:rPr>
      </w:pPr>
      <w:r w:rsidRPr="00193E03">
        <w:rPr>
          <w:rFonts w:ascii="PT Astra Serif" w:hAnsi="PT Astra Serif"/>
        </w:rPr>
        <w:t xml:space="preserve">10 процентов цены </w:t>
      </w:r>
      <w:r w:rsidR="00BD094C" w:rsidRPr="00193E03">
        <w:rPr>
          <w:rFonts w:ascii="PT Astra Serif" w:hAnsi="PT Astra Serif"/>
        </w:rPr>
        <w:t>договор</w:t>
      </w:r>
      <w:r w:rsidRPr="00193E03">
        <w:rPr>
          <w:rFonts w:ascii="PT Astra Serif" w:hAnsi="PT Astra Serif"/>
        </w:rPr>
        <w:t xml:space="preserve">а, если цена </w:t>
      </w:r>
      <w:r w:rsidR="00BD094C" w:rsidRPr="00193E03">
        <w:rPr>
          <w:rFonts w:ascii="PT Astra Serif" w:hAnsi="PT Astra Serif"/>
        </w:rPr>
        <w:t>договор</w:t>
      </w:r>
      <w:r w:rsidRPr="00193E03">
        <w:rPr>
          <w:rFonts w:ascii="PT Astra Serif" w:hAnsi="PT Astra Serif"/>
        </w:rPr>
        <w:t>а не превышает 3 млн. рублей;</w:t>
      </w:r>
    </w:p>
    <w:p w14:paraId="71FEFA68" w14:textId="65FF1755" w:rsidR="00402428" w:rsidRPr="00193E03" w:rsidRDefault="00402428" w:rsidP="00193E03">
      <w:pPr>
        <w:widowControl w:val="0"/>
        <w:autoSpaceDE w:val="0"/>
        <w:autoSpaceDN w:val="0"/>
        <w:adjustRightInd w:val="0"/>
        <w:spacing w:after="0" w:line="240" w:lineRule="auto"/>
        <w:ind w:firstLine="709"/>
        <w:jc w:val="both"/>
        <w:rPr>
          <w:rFonts w:ascii="PT Astra Serif" w:hAnsi="PT Astra Serif"/>
        </w:rPr>
      </w:pPr>
      <w:r w:rsidRPr="00193E03">
        <w:rPr>
          <w:rFonts w:ascii="PT Astra Serif" w:hAnsi="PT Astra Serif"/>
        </w:rPr>
        <w:t xml:space="preserve">5 процентов цены </w:t>
      </w:r>
      <w:r w:rsidR="00BD094C" w:rsidRPr="00193E03">
        <w:rPr>
          <w:rFonts w:ascii="PT Astra Serif" w:hAnsi="PT Astra Serif"/>
        </w:rPr>
        <w:t>договор</w:t>
      </w:r>
      <w:r w:rsidRPr="00193E03">
        <w:rPr>
          <w:rFonts w:ascii="PT Astra Serif" w:hAnsi="PT Astra Serif"/>
        </w:rPr>
        <w:t xml:space="preserve">а, если цена </w:t>
      </w:r>
      <w:r w:rsidR="00BD094C" w:rsidRPr="00193E03">
        <w:rPr>
          <w:rFonts w:ascii="PT Astra Serif" w:hAnsi="PT Astra Serif"/>
        </w:rPr>
        <w:t>договор</w:t>
      </w:r>
      <w:r w:rsidRPr="00193E03">
        <w:rPr>
          <w:rFonts w:ascii="PT Astra Serif" w:hAnsi="PT Astra Serif"/>
        </w:rPr>
        <w:t>а составляет от 3 млн. рублей до 50 млн. рублей (включительно);</w:t>
      </w:r>
    </w:p>
    <w:p w14:paraId="5DD955C6" w14:textId="22A1DFAE" w:rsidR="00402428" w:rsidRPr="00193E03" w:rsidRDefault="00402428" w:rsidP="00193E03">
      <w:pPr>
        <w:widowControl w:val="0"/>
        <w:autoSpaceDE w:val="0"/>
        <w:autoSpaceDN w:val="0"/>
        <w:adjustRightInd w:val="0"/>
        <w:spacing w:after="0" w:line="240" w:lineRule="auto"/>
        <w:ind w:firstLine="709"/>
        <w:jc w:val="both"/>
        <w:rPr>
          <w:rFonts w:ascii="PT Astra Serif" w:hAnsi="PT Astra Serif"/>
        </w:rPr>
      </w:pPr>
      <w:r w:rsidRPr="00193E03">
        <w:rPr>
          <w:rFonts w:ascii="PT Astra Serif" w:hAnsi="PT Astra Serif"/>
        </w:rPr>
        <w:t xml:space="preserve">1 процент цены </w:t>
      </w:r>
      <w:r w:rsidR="00BD094C" w:rsidRPr="00193E03">
        <w:rPr>
          <w:rFonts w:ascii="PT Astra Serif" w:hAnsi="PT Astra Serif"/>
        </w:rPr>
        <w:t>договор</w:t>
      </w:r>
      <w:r w:rsidRPr="00193E03">
        <w:rPr>
          <w:rFonts w:ascii="PT Astra Serif" w:hAnsi="PT Astra Serif"/>
        </w:rPr>
        <w:t xml:space="preserve">а, если цена </w:t>
      </w:r>
      <w:r w:rsidR="00BD094C" w:rsidRPr="00193E03">
        <w:rPr>
          <w:rFonts w:ascii="PT Astra Serif" w:hAnsi="PT Astra Serif"/>
        </w:rPr>
        <w:t>договор</w:t>
      </w:r>
      <w:r w:rsidRPr="00193E03">
        <w:rPr>
          <w:rFonts w:ascii="PT Astra Serif" w:hAnsi="PT Astra Serif"/>
        </w:rPr>
        <w:t>а составляет от 50 млн. рублей до 100 млн. рублей (включительно).</w:t>
      </w:r>
    </w:p>
    <w:p w14:paraId="75BC7FA4" w14:textId="09895054"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8.5. Требование об уплате неустоек (штрафов, пеней) считается реализованным по истечении 2 </w:t>
      </w:r>
      <w:r w:rsidR="00A221B1" w:rsidRPr="00193E03">
        <w:rPr>
          <w:rFonts w:ascii="PT Astra Serif" w:hAnsi="PT Astra Serif"/>
          <w:bCs/>
          <w:kern w:val="2"/>
        </w:rPr>
        <w:t xml:space="preserve">рабочих </w:t>
      </w:r>
      <w:r w:rsidRPr="00193E03">
        <w:rPr>
          <w:rFonts w:ascii="PT Astra Serif" w:hAnsi="PT Astra Serif"/>
          <w:bCs/>
          <w:kern w:val="2"/>
        </w:rPr>
        <w:t xml:space="preserve">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w:t>
      </w:r>
      <w:r w:rsidR="002C5C4B" w:rsidRPr="00193E03">
        <w:rPr>
          <w:rFonts w:ascii="PT Astra Serif" w:hAnsi="PT Astra Serif"/>
          <w:bCs/>
          <w:kern w:val="2"/>
        </w:rPr>
        <w:t>договор</w:t>
      </w:r>
      <w:r w:rsidRPr="00193E03">
        <w:rPr>
          <w:rFonts w:ascii="PT Astra Serif" w:hAnsi="PT Astra Serif"/>
          <w:bCs/>
          <w:kern w:val="2"/>
        </w:rPr>
        <w:t>а. В данном случае требование об уплате неустоек (штрафов, пеней) квалифицируется в соответствии с п. 2 ст. 154, 410 Гражданского кодекса РФ.</w:t>
      </w:r>
    </w:p>
    <w:p w14:paraId="5B79BA4D" w14:textId="0C60AB18"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8.6.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C5C4B" w:rsidRPr="00193E03">
        <w:rPr>
          <w:rFonts w:ascii="PT Astra Serif" w:hAnsi="PT Astra Serif"/>
          <w:bCs/>
          <w:kern w:val="2"/>
        </w:rPr>
        <w:t>договор</w:t>
      </w:r>
      <w:r w:rsidRPr="00193E03">
        <w:rPr>
          <w:rFonts w:ascii="PT Astra Serif" w:hAnsi="PT Astra Serif"/>
          <w:bCs/>
          <w:kern w:val="2"/>
        </w:rPr>
        <w:t>ом, произошло вследствие непреодолимой силы или по вине другой стороны.</w:t>
      </w:r>
    </w:p>
    <w:p w14:paraId="67ED0266" w14:textId="34DDFDE7"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w:t>
      </w:r>
      <w:r w:rsidR="002C5C4B" w:rsidRPr="00193E03">
        <w:rPr>
          <w:rFonts w:ascii="PT Astra Serif" w:hAnsi="PT Astra Serif"/>
          <w:bCs/>
          <w:kern w:val="2"/>
        </w:rPr>
        <w:t>договор</w:t>
      </w:r>
      <w:r w:rsidRPr="00193E03">
        <w:rPr>
          <w:rFonts w:ascii="PT Astra Serif" w:hAnsi="PT Astra Serif"/>
          <w:bCs/>
          <w:kern w:val="2"/>
        </w:rPr>
        <w:t>у в полном объеме.</w:t>
      </w:r>
    </w:p>
    <w:p w14:paraId="0A81E883" w14:textId="3E33A2BC"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8.8. </w:t>
      </w:r>
      <w:r w:rsidR="00844F16" w:rsidRPr="00193E03">
        <w:rPr>
          <w:rFonts w:ascii="PT Astra Serif" w:hAnsi="PT Astra Serif"/>
          <w:bCs/>
          <w:kern w:val="2"/>
        </w:rPr>
        <w:t>Заказчик</w:t>
      </w:r>
      <w:r w:rsidRPr="00193E03">
        <w:rPr>
          <w:rFonts w:ascii="PT Astra Serif" w:hAnsi="PT Astra Serif"/>
          <w:bCs/>
          <w:kern w:val="2"/>
        </w:rPr>
        <w:t xml:space="preserve"> вправе учитывать при расчете с поставщиком (подрядчиком, исполнителем) (вычитать из цены </w:t>
      </w:r>
      <w:r w:rsidR="002C5C4B" w:rsidRPr="00193E03">
        <w:rPr>
          <w:rFonts w:ascii="PT Astra Serif" w:hAnsi="PT Astra Serif"/>
          <w:bCs/>
          <w:kern w:val="2"/>
        </w:rPr>
        <w:t>договор</w:t>
      </w:r>
      <w:r w:rsidRPr="00193E03">
        <w:rPr>
          <w:rFonts w:ascii="PT Astra Serif" w:hAnsi="PT Astra Serif"/>
          <w:bCs/>
          <w:kern w:val="2"/>
        </w:rPr>
        <w:t xml:space="preserve">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w:t>
      </w:r>
      <w:r w:rsidR="00432B99" w:rsidRPr="00193E03">
        <w:rPr>
          <w:rFonts w:ascii="PT Astra Serif" w:hAnsi="PT Astra Serif"/>
          <w:bCs/>
          <w:kern w:val="2"/>
        </w:rPr>
        <w:t>договор</w:t>
      </w:r>
      <w:r w:rsidRPr="00193E03">
        <w:rPr>
          <w:rFonts w:ascii="PT Astra Serif" w:hAnsi="PT Astra Serif"/>
          <w:bCs/>
          <w:kern w:val="2"/>
        </w:rPr>
        <w:t>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14:paraId="34C19AD2" w14:textId="00294FBD"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8.9. В случае неисполнения поставщиком (подрядчиком, исполнителем) обязательств по настоящему </w:t>
      </w:r>
      <w:r w:rsidR="00432B99" w:rsidRPr="00193E03">
        <w:rPr>
          <w:rFonts w:ascii="PT Astra Serif" w:hAnsi="PT Astra Serif"/>
          <w:bCs/>
          <w:kern w:val="2"/>
        </w:rPr>
        <w:t>договор</w:t>
      </w:r>
      <w:r w:rsidRPr="00193E03">
        <w:rPr>
          <w:rFonts w:ascii="PT Astra Serif" w:hAnsi="PT Astra Serif"/>
          <w:bCs/>
          <w:kern w:val="2"/>
        </w:rPr>
        <w:t xml:space="preserve">у, подтвержденного со стороны </w:t>
      </w:r>
      <w:r w:rsidR="00844F16" w:rsidRPr="00193E03">
        <w:rPr>
          <w:rFonts w:ascii="PT Astra Serif" w:hAnsi="PT Astra Serif"/>
          <w:bCs/>
          <w:kern w:val="2"/>
        </w:rPr>
        <w:t>Заказчика</w:t>
      </w:r>
      <w:r w:rsidRPr="00193E03">
        <w:rPr>
          <w:rFonts w:ascii="PT Astra Serif" w:hAnsi="PT Astra Serif"/>
          <w:bCs/>
          <w:kern w:val="2"/>
        </w:rPr>
        <w:t xml:space="preserve"> актом, в соответствии с п. 8.5. </w:t>
      </w:r>
      <w:r w:rsidR="00432B99" w:rsidRPr="00193E03">
        <w:rPr>
          <w:rFonts w:ascii="PT Astra Serif" w:hAnsi="PT Astra Serif"/>
          <w:bCs/>
          <w:kern w:val="2"/>
        </w:rPr>
        <w:t>договор</w:t>
      </w:r>
      <w:r w:rsidRPr="00193E03">
        <w:rPr>
          <w:rFonts w:ascii="PT Astra Serif" w:hAnsi="PT Astra Serif"/>
          <w:bCs/>
          <w:kern w:val="2"/>
        </w:rPr>
        <w:t xml:space="preserve">а </w:t>
      </w:r>
      <w:r w:rsidR="00844F16" w:rsidRPr="00193E03">
        <w:rPr>
          <w:rFonts w:ascii="PT Astra Serif" w:hAnsi="PT Astra Serif"/>
          <w:bCs/>
          <w:kern w:val="2"/>
        </w:rPr>
        <w:t>Заказчик</w:t>
      </w:r>
      <w:r w:rsidRPr="00193E03">
        <w:rPr>
          <w:rFonts w:ascii="PT Astra Serif" w:hAnsi="PT Astra Serif"/>
          <w:bCs/>
          <w:kern w:val="2"/>
        </w:rPr>
        <w:t xml:space="preserve"> в одностороннем порядке вправе самостоятельно, во внесудебном порядке произвести зачет суммы обеспечения </w:t>
      </w:r>
      <w:r w:rsidR="0019606E" w:rsidRPr="00193E03">
        <w:rPr>
          <w:rFonts w:ascii="PT Astra Serif" w:hAnsi="PT Astra Serif"/>
          <w:bCs/>
          <w:kern w:val="2"/>
        </w:rPr>
        <w:t>договор</w:t>
      </w:r>
      <w:r w:rsidRPr="00193E03">
        <w:rPr>
          <w:rFonts w:ascii="PT Astra Serif" w:hAnsi="PT Astra Serif"/>
          <w:bCs/>
          <w:kern w:val="2"/>
        </w:rPr>
        <w:t>а в счет оплаты неустойки, пени, штрафов.</w:t>
      </w:r>
    </w:p>
    <w:p w14:paraId="025D2ABB" w14:textId="10BEF855" w:rsidR="00402428" w:rsidRPr="00193E03" w:rsidRDefault="00402428" w:rsidP="00193E03">
      <w:pPr>
        <w:tabs>
          <w:tab w:val="left" w:pos="426"/>
        </w:tabs>
        <w:spacing w:after="0" w:line="240" w:lineRule="auto"/>
        <w:jc w:val="both"/>
        <w:rPr>
          <w:rFonts w:ascii="PT Astra Serif" w:hAnsi="PT Astra Serif"/>
          <w:bCs/>
          <w:kern w:val="2"/>
        </w:rPr>
      </w:pPr>
      <w:r w:rsidRPr="00193E03">
        <w:rPr>
          <w:rFonts w:ascii="PT Astra Serif" w:hAnsi="PT Astra Serif"/>
          <w:bCs/>
          <w:kern w:val="2"/>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432B99" w:rsidRPr="00193E03">
        <w:rPr>
          <w:rFonts w:ascii="PT Astra Serif" w:hAnsi="PT Astra Serif"/>
          <w:bCs/>
          <w:kern w:val="2"/>
        </w:rPr>
        <w:t>договор</w:t>
      </w:r>
      <w:r w:rsidRPr="00193E03">
        <w:rPr>
          <w:rFonts w:ascii="PT Astra Serif" w:hAnsi="PT Astra Serif"/>
          <w:bCs/>
          <w:kern w:val="2"/>
        </w:rPr>
        <w:t xml:space="preserve">а в отношении </w:t>
      </w:r>
      <w:r w:rsidR="00432B99" w:rsidRPr="00193E03">
        <w:rPr>
          <w:rFonts w:ascii="PT Astra Serif" w:hAnsi="PT Astra Serif"/>
          <w:bCs/>
          <w:kern w:val="2"/>
        </w:rPr>
        <w:t>договор</w:t>
      </w:r>
      <w:r w:rsidRPr="00193E03">
        <w:rPr>
          <w:rFonts w:ascii="PT Astra Serif" w:hAnsi="PT Astra Serif"/>
          <w:bCs/>
          <w:kern w:val="2"/>
        </w:rPr>
        <w:t>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4B3D0380" w14:textId="4E6D962F" w:rsidR="00A27C75" w:rsidRPr="00193E03" w:rsidRDefault="00A27C75" w:rsidP="00193E03">
      <w:pPr>
        <w:tabs>
          <w:tab w:val="left" w:pos="426"/>
        </w:tabs>
        <w:spacing w:after="0" w:line="240" w:lineRule="auto"/>
        <w:ind w:right="396"/>
        <w:jc w:val="both"/>
        <w:rPr>
          <w:rFonts w:ascii="PT Astra Serif" w:hAnsi="PT Astra Serif"/>
          <w:bCs/>
        </w:rPr>
      </w:pPr>
      <w:r w:rsidRPr="00193E03">
        <w:rPr>
          <w:rFonts w:ascii="PT Astra Serif" w:hAnsi="PT Astra Serif"/>
          <w:bCs/>
        </w:rPr>
        <w:t xml:space="preserve">8.11. </w:t>
      </w:r>
      <w:r w:rsidR="00844F16" w:rsidRPr="00193E03">
        <w:rPr>
          <w:rFonts w:ascii="PT Astra Serif" w:hAnsi="PT Astra Serif"/>
          <w:bCs/>
        </w:rPr>
        <w:t>Заказчик</w:t>
      </w:r>
      <w:r w:rsidRPr="00193E03">
        <w:rPr>
          <w:rFonts w:ascii="PT Astra Serif" w:hAnsi="PT Astra Serif"/>
          <w:bCs/>
        </w:rPr>
        <w:t xml:space="preserve">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(подрядчику, исполнителю) по настоящему </w:t>
      </w:r>
      <w:r w:rsidR="00432B99" w:rsidRPr="00193E03">
        <w:rPr>
          <w:rFonts w:ascii="PT Astra Serif" w:hAnsi="PT Astra Serif"/>
          <w:bCs/>
        </w:rPr>
        <w:t>договор</w:t>
      </w:r>
      <w:r w:rsidRPr="00193E03">
        <w:rPr>
          <w:rFonts w:ascii="PT Astra Serif" w:hAnsi="PT Astra Serif"/>
          <w:bCs/>
        </w:rPr>
        <w:t>у.</w:t>
      </w:r>
    </w:p>
    <w:p w14:paraId="7EBC2ED9" w14:textId="77777777" w:rsidR="00A27C75" w:rsidRPr="00193E03" w:rsidRDefault="00A27C75" w:rsidP="00193E03">
      <w:pPr>
        <w:tabs>
          <w:tab w:val="left" w:pos="426"/>
        </w:tabs>
        <w:spacing w:after="0" w:line="240" w:lineRule="auto"/>
        <w:jc w:val="both"/>
        <w:rPr>
          <w:rFonts w:ascii="PT Astra Serif" w:hAnsi="PT Astra Serif"/>
          <w:bCs/>
          <w:kern w:val="2"/>
        </w:rPr>
      </w:pPr>
    </w:p>
    <w:p w14:paraId="145E3A83" w14:textId="69CD4864" w:rsidR="00C84C05" w:rsidRPr="00193E03" w:rsidRDefault="0028482E" w:rsidP="00193E03">
      <w:pPr>
        <w:suppressAutoHyphens/>
        <w:autoSpaceDE w:val="0"/>
        <w:autoSpaceDN w:val="0"/>
        <w:adjustRightInd w:val="0"/>
        <w:spacing w:after="0" w:line="240" w:lineRule="auto"/>
        <w:contextualSpacing/>
        <w:jc w:val="center"/>
        <w:rPr>
          <w:rFonts w:ascii="PT Astra Serif" w:hAnsi="PT Astra Serif"/>
          <w:b/>
        </w:rPr>
      </w:pPr>
      <w:r w:rsidRPr="00193E03">
        <w:rPr>
          <w:rFonts w:ascii="PT Astra Serif" w:hAnsi="PT Astra Serif"/>
          <w:b/>
        </w:rPr>
        <w:t xml:space="preserve">9. </w:t>
      </w:r>
      <w:r w:rsidR="00C84C05" w:rsidRPr="00193E03">
        <w:rPr>
          <w:rFonts w:ascii="PT Astra Serif" w:hAnsi="PT Astra Serif"/>
          <w:b/>
        </w:rPr>
        <w:t xml:space="preserve">Изменение </w:t>
      </w:r>
      <w:r w:rsidR="00650C80" w:rsidRPr="00193E03">
        <w:rPr>
          <w:rFonts w:ascii="PT Astra Serif" w:hAnsi="PT Astra Serif"/>
          <w:b/>
        </w:rPr>
        <w:t>договор</w:t>
      </w:r>
      <w:r w:rsidR="00C84C05" w:rsidRPr="00193E03">
        <w:rPr>
          <w:rFonts w:ascii="PT Astra Serif" w:hAnsi="PT Astra Serif"/>
          <w:b/>
        </w:rPr>
        <w:t>а</w:t>
      </w:r>
    </w:p>
    <w:p w14:paraId="7DF77AD8" w14:textId="2111A32D" w:rsidR="00C84C05" w:rsidRPr="00193E03" w:rsidRDefault="00C84C05" w:rsidP="00193E03">
      <w:pPr>
        <w:spacing w:after="0" w:line="240" w:lineRule="auto"/>
        <w:jc w:val="both"/>
        <w:rPr>
          <w:rFonts w:ascii="PT Astra Serif" w:hAnsi="PT Astra Serif"/>
        </w:rPr>
      </w:pPr>
      <w:r w:rsidRPr="00193E03">
        <w:rPr>
          <w:rFonts w:ascii="PT Astra Serif" w:hAnsi="PT Astra Serif"/>
        </w:rPr>
        <w:t xml:space="preserve">9.1. Изменение существенных условий </w:t>
      </w:r>
      <w:r w:rsidR="00432B99" w:rsidRPr="00193E03">
        <w:rPr>
          <w:rFonts w:ascii="PT Astra Serif" w:hAnsi="PT Astra Serif"/>
        </w:rPr>
        <w:t>договор</w:t>
      </w:r>
      <w:r w:rsidRPr="00193E03">
        <w:rPr>
          <w:rFonts w:ascii="PT Astra Serif" w:hAnsi="PT Astra Serif"/>
        </w:rPr>
        <w:t>а при его исполнении не допускается, за исключением их изменения по соглашению сторон в следующих случаях:</w:t>
      </w:r>
    </w:p>
    <w:p w14:paraId="1A30A6B5" w14:textId="267C85B4" w:rsidR="00C84C05" w:rsidRPr="00193E03" w:rsidRDefault="00C84C05" w:rsidP="00193E03">
      <w:pPr>
        <w:autoSpaceDE w:val="0"/>
        <w:autoSpaceDN w:val="0"/>
        <w:adjustRightInd w:val="0"/>
        <w:spacing w:after="0" w:line="240" w:lineRule="auto"/>
        <w:jc w:val="both"/>
        <w:rPr>
          <w:rFonts w:ascii="PT Astra Serif" w:hAnsi="PT Astra Serif"/>
        </w:rPr>
      </w:pPr>
      <w:bookmarkStart w:id="3" w:name="sub_95111"/>
      <w:r w:rsidRPr="00193E03">
        <w:rPr>
          <w:rFonts w:ascii="PT Astra Serif" w:hAnsi="PT Astra Serif"/>
        </w:rPr>
        <w:t xml:space="preserve">а) при снижении цены </w:t>
      </w:r>
      <w:r w:rsidR="00650C80" w:rsidRPr="00193E03">
        <w:rPr>
          <w:rFonts w:ascii="PT Astra Serif" w:hAnsi="PT Astra Serif"/>
        </w:rPr>
        <w:t>договор</w:t>
      </w:r>
      <w:r w:rsidRPr="00193E03">
        <w:rPr>
          <w:rFonts w:ascii="PT Astra Serif" w:hAnsi="PT Astra Serif"/>
        </w:rPr>
        <w:t xml:space="preserve">а без изменения предусмотренных </w:t>
      </w:r>
      <w:r w:rsidR="00650C80" w:rsidRPr="00193E03">
        <w:rPr>
          <w:rFonts w:ascii="PT Astra Serif" w:hAnsi="PT Astra Serif"/>
        </w:rPr>
        <w:t>договор</w:t>
      </w:r>
      <w:r w:rsidRPr="00193E03">
        <w:rPr>
          <w:rFonts w:ascii="PT Astra Serif" w:hAnsi="PT Astra Serif"/>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650C80" w:rsidRPr="00193E03">
        <w:rPr>
          <w:rFonts w:ascii="PT Astra Serif" w:hAnsi="PT Astra Serif"/>
        </w:rPr>
        <w:t>договор</w:t>
      </w:r>
      <w:r w:rsidRPr="00193E03">
        <w:rPr>
          <w:rFonts w:ascii="PT Astra Serif" w:hAnsi="PT Astra Serif"/>
        </w:rPr>
        <w:t>а;</w:t>
      </w:r>
      <w:bookmarkEnd w:id="3"/>
    </w:p>
    <w:p w14:paraId="57783981" w14:textId="728627FD" w:rsidR="00C84C05" w:rsidRPr="00193E03" w:rsidRDefault="00C84C05" w:rsidP="00193E03">
      <w:pPr>
        <w:autoSpaceDE w:val="0"/>
        <w:autoSpaceDN w:val="0"/>
        <w:adjustRightInd w:val="0"/>
        <w:spacing w:after="0" w:line="240" w:lineRule="auto"/>
        <w:jc w:val="both"/>
        <w:rPr>
          <w:rFonts w:ascii="PT Astra Serif" w:hAnsi="PT Astra Serif"/>
        </w:rPr>
      </w:pPr>
      <w:r w:rsidRPr="00193E03">
        <w:rPr>
          <w:rFonts w:ascii="PT Astra Serif" w:hAnsi="PT Astra Serif"/>
        </w:rPr>
        <w:t xml:space="preserve">б) если по предложению </w:t>
      </w:r>
      <w:r w:rsidR="00844F16" w:rsidRPr="00193E03">
        <w:rPr>
          <w:rFonts w:ascii="PT Astra Serif" w:hAnsi="PT Astra Serif"/>
        </w:rPr>
        <w:t>Заказчика</w:t>
      </w:r>
      <w:r w:rsidRPr="00193E03">
        <w:rPr>
          <w:rFonts w:ascii="PT Astra Serif" w:hAnsi="PT Astra Serif"/>
        </w:rPr>
        <w:t xml:space="preserve"> увеличиваются предусмотренные </w:t>
      </w:r>
      <w:r w:rsidR="00650C80" w:rsidRPr="00193E03">
        <w:rPr>
          <w:rFonts w:ascii="PT Astra Serif" w:hAnsi="PT Astra Serif"/>
        </w:rPr>
        <w:t>договор</w:t>
      </w:r>
      <w:r w:rsidRPr="00193E03">
        <w:rPr>
          <w:rFonts w:ascii="PT Astra Serif" w:hAnsi="PT Astra Serif"/>
        </w:rPr>
        <w:t xml:space="preserve">ом количество товара, объем работы или услуги не более чем на десять процентов или уменьшаются предусмотренные </w:t>
      </w:r>
      <w:r w:rsidR="00650C80" w:rsidRPr="00193E03">
        <w:rPr>
          <w:rFonts w:ascii="PT Astra Serif" w:hAnsi="PT Astra Serif"/>
        </w:rPr>
        <w:t>договор</w:t>
      </w:r>
      <w:r w:rsidRPr="00193E03">
        <w:rPr>
          <w:rFonts w:ascii="PT Astra Serif" w:hAnsi="PT Astra Serif"/>
        </w:rPr>
        <w:t xml:space="preserve">ом количество поставляемого товара, объем выполняемой работы или оказываемой услуги не более чем на десять процентов. </w:t>
      </w:r>
      <w:r w:rsidRPr="00193E03">
        <w:rPr>
          <w:rFonts w:ascii="PT Astra Serif" w:hAnsi="PT Astra Serif"/>
          <w:shd w:val="clear" w:color="auto" w:fill="FFFFFF"/>
        </w:rPr>
        <w:t xml:space="preserve">При этом по соглашению сторон допускается изменение с учетом положений бюджетного </w:t>
      </w:r>
      <w:r w:rsidRPr="00193E03">
        <w:rPr>
          <w:rFonts w:ascii="PT Astra Serif" w:hAnsi="PT Astra Serif"/>
          <w:shd w:val="clear" w:color="auto" w:fill="FFFFFF"/>
        </w:rPr>
        <w:lastRenderedPageBreak/>
        <w:t xml:space="preserve">законодательства Российской Федерации цены </w:t>
      </w:r>
      <w:r w:rsidR="00650C80" w:rsidRPr="00193E03">
        <w:rPr>
          <w:rFonts w:ascii="PT Astra Serif" w:hAnsi="PT Astra Serif"/>
          <w:shd w:val="clear" w:color="auto" w:fill="FFFFFF"/>
        </w:rPr>
        <w:t>договор</w:t>
      </w:r>
      <w:r w:rsidRPr="00193E03">
        <w:rPr>
          <w:rFonts w:ascii="PT Astra Serif" w:hAnsi="PT Astra Serif"/>
          <w:shd w:val="clear" w:color="auto" w:fill="FFFFFF"/>
        </w:rPr>
        <w:t xml:space="preserve">а пропорционально дополнительному количеству товара, дополнительному объему работы или услуги исходя из установленной в </w:t>
      </w:r>
      <w:r w:rsidR="00650C80" w:rsidRPr="00193E03">
        <w:rPr>
          <w:rFonts w:ascii="PT Astra Serif" w:hAnsi="PT Astra Serif"/>
          <w:shd w:val="clear" w:color="auto" w:fill="FFFFFF"/>
        </w:rPr>
        <w:t>договоре</w:t>
      </w:r>
      <w:r w:rsidRPr="00193E03">
        <w:rPr>
          <w:rFonts w:ascii="PT Astra Serif" w:hAnsi="PT Astra Serif"/>
          <w:shd w:val="clear" w:color="auto" w:fill="FFFFFF"/>
        </w:rPr>
        <w:t xml:space="preserve"> цены единицы товара, работы или услуги, но не более чем на десять процентов цены </w:t>
      </w:r>
      <w:r w:rsidR="00650C80" w:rsidRPr="00193E03">
        <w:rPr>
          <w:rFonts w:ascii="PT Astra Serif" w:hAnsi="PT Astra Serif"/>
          <w:shd w:val="clear" w:color="auto" w:fill="FFFFFF"/>
        </w:rPr>
        <w:t>договор</w:t>
      </w:r>
      <w:r w:rsidRPr="00193E03">
        <w:rPr>
          <w:rFonts w:ascii="PT Astra Serif" w:hAnsi="PT Astra Serif"/>
          <w:shd w:val="clear" w:color="auto" w:fill="FFFFFF"/>
        </w:rPr>
        <w:t xml:space="preserve">а. При уменьшении предусмотренных </w:t>
      </w:r>
      <w:r w:rsidR="00650C80" w:rsidRPr="00193E03">
        <w:rPr>
          <w:rFonts w:ascii="PT Astra Serif" w:hAnsi="PT Astra Serif"/>
          <w:shd w:val="clear" w:color="auto" w:fill="FFFFFF"/>
        </w:rPr>
        <w:t>договор</w:t>
      </w:r>
      <w:r w:rsidRPr="00193E03">
        <w:rPr>
          <w:rFonts w:ascii="PT Astra Serif" w:hAnsi="PT Astra Serif"/>
          <w:shd w:val="clear" w:color="auto" w:fill="FFFFFF"/>
        </w:rPr>
        <w:t xml:space="preserve">ом количества товара, объема работы или услуги стороны </w:t>
      </w:r>
      <w:r w:rsidR="00650C80" w:rsidRPr="00193E03">
        <w:rPr>
          <w:rFonts w:ascii="PT Astra Serif" w:hAnsi="PT Astra Serif"/>
          <w:shd w:val="clear" w:color="auto" w:fill="FFFFFF"/>
        </w:rPr>
        <w:t>договор</w:t>
      </w:r>
      <w:r w:rsidRPr="00193E03">
        <w:rPr>
          <w:rFonts w:ascii="PT Astra Serif" w:hAnsi="PT Astra Serif"/>
          <w:shd w:val="clear" w:color="auto" w:fill="FFFFFF"/>
        </w:rPr>
        <w:t xml:space="preserve">а обязаны уменьшить цену </w:t>
      </w:r>
      <w:r w:rsidR="00650C80" w:rsidRPr="00193E03">
        <w:rPr>
          <w:rFonts w:ascii="PT Astra Serif" w:hAnsi="PT Astra Serif"/>
          <w:shd w:val="clear" w:color="auto" w:fill="FFFFFF"/>
        </w:rPr>
        <w:t>договор</w:t>
      </w:r>
      <w:r w:rsidRPr="00193E03">
        <w:rPr>
          <w:rFonts w:ascii="PT Astra Serif" w:hAnsi="PT Astra Serif"/>
          <w:shd w:val="clear" w:color="auto" w:fill="FFFFFF"/>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650C80" w:rsidRPr="00193E03">
        <w:rPr>
          <w:rFonts w:ascii="PT Astra Serif" w:hAnsi="PT Astra Serif"/>
          <w:shd w:val="clear" w:color="auto" w:fill="FFFFFF"/>
        </w:rPr>
        <w:t>договор</w:t>
      </w:r>
      <w:r w:rsidRPr="00193E03">
        <w:rPr>
          <w:rFonts w:ascii="PT Astra Serif" w:hAnsi="PT Astra Serif"/>
          <w:shd w:val="clear" w:color="auto" w:fill="FFFFFF"/>
        </w:rPr>
        <w:t xml:space="preserve">ом количества поставляемого товара должна определяться как частное от деления первоначальной цены </w:t>
      </w:r>
      <w:r w:rsidR="00650C80" w:rsidRPr="00193E03">
        <w:rPr>
          <w:rFonts w:ascii="PT Astra Serif" w:hAnsi="PT Astra Serif"/>
          <w:shd w:val="clear" w:color="auto" w:fill="FFFFFF"/>
        </w:rPr>
        <w:t>договор</w:t>
      </w:r>
      <w:r w:rsidRPr="00193E03">
        <w:rPr>
          <w:rFonts w:ascii="PT Astra Serif" w:hAnsi="PT Astra Serif"/>
          <w:shd w:val="clear" w:color="auto" w:fill="FFFFFF"/>
        </w:rPr>
        <w:t xml:space="preserve">а на предусмотренное в </w:t>
      </w:r>
      <w:r w:rsidR="00650C80" w:rsidRPr="00193E03">
        <w:rPr>
          <w:rFonts w:ascii="PT Astra Serif" w:hAnsi="PT Astra Serif"/>
          <w:shd w:val="clear" w:color="auto" w:fill="FFFFFF"/>
        </w:rPr>
        <w:t>договор</w:t>
      </w:r>
      <w:r w:rsidRPr="00193E03">
        <w:rPr>
          <w:rFonts w:ascii="PT Astra Serif" w:hAnsi="PT Astra Serif"/>
          <w:shd w:val="clear" w:color="auto" w:fill="FFFFFF"/>
        </w:rPr>
        <w:t>е количество такого товара;</w:t>
      </w:r>
    </w:p>
    <w:p w14:paraId="3A42FC34" w14:textId="38C5AFE5" w:rsidR="00C84C05" w:rsidRPr="00193E03" w:rsidRDefault="00C84C05" w:rsidP="00193E03">
      <w:pPr>
        <w:spacing w:after="0" w:line="240" w:lineRule="auto"/>
        <w:jc w:val="both"/>
        <w:rPr>
          <w:rFonts w:ascii="PT Astra Serif" w:hAnsi="PT Astra Serif"/>
        </w:rPr>
      </w:pPr>
      <w:r w:rsidRPr="00193E03">
        <w:rPr>
          <w:rFonts w:ascii="PT Astra Serif" w:hAnsi="PT Astra Serif"/>
        </w:rPr>
        <w:t xml:space="preserve">в) в случаях, предусмотренных </w:t>
      </w:r>
      <w:hyperlink r:id="rId14" w:history="1">
        <w:r w:rsidRPr="00193E03">
          <w:rPr>
            <w:rStyle w:val="aa"/>
            <w:rFonts w:ascii="PT Astra Serif" w:hAnsi="PT Astra Serif"/>
          </w:rPr>
          <w:t>пунктом 6 статьи 161</w:t>
        </w:r>
      </w:hyperlink>
      <w:r w:rsidRPr="00193E03">
        <w:rPr>
          <w:rFonts w:ascii="PT Astra Serif" w:hAnsi="PT Astra Serif"/>
        </w:rPr>
        <w:t xml:space="preserve"> Бюджетного кодекса Российской Федерации, при уменьшении ранее доведенных до государственного или </w:t>
      </w:r>
      <w:r w:rsidR="00844F16" w:rsidRPr="00193E03">
        <w:rPr>
          <w:rFonts w:ascii="PT Astra Serif" w:hAnsi="PT Astra Serif"/>
        </w:rPr>
        <w:t>Заказчика</w:t>
      </w:r>
      <w:r w:rsidRPr="00193E03">
        <w:rPr>
          <w:rFonts w:ascii="PT Astra Serif" w:hAnsi="PT Astra Serif"/>
        </w:rPr>
        <w:t xml:space="preserve"> как получателя бюджетных средств лимитов бюджетных обязательств. При этом государственный или </w:t>
      </w:r>
      <w:r w:rsidR="00844F16" w:rsidRPr="00193E03">
        <w:rPr>
          <w:rFonts w:ascii="PT Astra Serif" w:hAnsi="PT Astra Serif"/>
        </w:rPr>
        <w:t>Заказчик</w:t>
      </w:r>
      <w:r w:rsidRPr="00193E03">
        <w:rPr>
          <w:rFonts w:ascii="PT Astra Serif" w:hAnsi="PT Astra Serif"/>
        </w:rPr>
        <w:t xml:space="preserve"> в ходе исполнения </w:t>
      </w:r>
      <w:r w:rsidR="00650C80" w:rsidRPr="00193E03">
        <w:rPr>
          <w:rFonts w:ascii="PT Astra Serif" w:hAnsi="PT Astra Serif"/>
        </w:rPr>
        <w:t>договор</w:t>
      </w:r>
      <w:r w:rsidRPr="00193E03">
        <w:rPr>
          <w:rFonts w:ascii="PT Astra Serif" w:hAnsi="PT Astra Serif"/>
        </w:rPr>
        <w:t xml:space="preserve">а обеспечивает согласование новых условий </w:t>
      </w:r>
      <w:r w:rsidR="00650C80" w:rsidRPr="00193E03">
        <w:rPr>
          <w:rFonts w:ascii="PT Astra Serif" w:hAnsi="PT Astra Serif"/>
        </w:rPr>
        <w:t>договор</w:t>
      </w:r>
      <w:r w:rsidRPr="00193E03">
        <w:rPr>
          <w:rFonts w:ascii="PT Astra Serif" w:hAnsi="PT Astra Serif"/>
        </w:rPr>
        <w:t xml:space="preserve">а, в том числе цены и (или) сроков исполнения </w:t>
      </w:r>
      <w:r w:rsidR="00650C80" w:rsidRPr="00193E03">
        <w:rPr>
          <w:rFonts w:ascii="PT Astra Serif" w:hAnsi="PT Astra Serif"/>
        </w:rPr>
        <w:t>договор</w:t>
      </w:r>
      <w:r w:rsidRPr="00193E03">
        <w:rPr>
          <w:rFonts w:ascii="PT Astra Serif" w:hAnsi="PT Astra Serif"/>
        </w:rPr>
        <w:t xml:space="preserve">а и (или) количества товара, объема работы или услуги, предусмотренных </w:t>
      </w:r>
      <w:r w:rsidR="00650C80" w:rsidRPr="00193E03">
        <w:rPr>
          <w:rFonts w:ascii="PT Astra Serif" w:hAnsi="PT Astra Serif"/>
        </w:rPr>
        <w:t>договор</w:t>
      </w:r>
      <w:r w:rsidRPr="00193E03">
        <w:rPr>
          <w:rFonts w:ascii="PT Astra Serif" w:hAnsi="PT Astra Serif"/>
        </w:rPr>
        <w:t>ом;</w:t>
      </w:r>
    </w:p>
    <w:p w14:paraId="36D237C6" w14:textId="12F9ADC6" w:rsidR="00C84C05" w:rsidRPr="00193E03" w:rsidRDefault="00C84C05" w:rsidP="00193E03">
      <w:pPr>
        <w:spacing w:after="0" w:line="240" w:lineRule="auto"/>
        <w:jc w:val="both"/>
        <w:rPr>
          <w:rFonts w:ascii="PT Astra Serif" w:hAnsi="PT Astra Serif"/>
          <w:lang w:eastAsia="ru-RU"/>
        </w:rPr>
      </w:pPr>
      <w:r w:rsidRPr="00193E03">
        <w:rPr>
          <w:rFonts w:ascii="PT Astra Serif" w:hAnsi="PT Astra Serif"/>
        </w:rPr>
        <w:t xml:space="preserve">г) </w:t>
      </w:r>
      <w:r w:rsidRPr="00193E03">
        <w:rPr>
          <w:rFonts w:ascii="PT Astra Serif" w:eastAsia="Arial" w:hAnsi="PT Astra Serif"/>
        </w:rPr>
        <w:t xml:space="preserve">в иных случаях, предусмотренных статьей 95 </w:t>
      </w:r>
      <w:r w:rsidRPr="00193E03">
        <w:rPr>
          <w:rFonts w:ascii="PT Astra Serif" w:hAnsi="PT Astra Serif"/>
        </w:rPr>
        <w:t>ФЗ № 44</w:t>
      </w:r>
      <w:r w:rsidRPr="00193E03">
        <w:rPr>
          <w:rFonts w:ascii="PT Astra Serif" w:hAnsi="PT Astra Serif"/>
          <w:lang w:eastAsia="ru-RU"/>
        </w:rPr>
        <w:t>.</w:t>
      </w:r>
    </w:p>
    <w:p w14:paraId="39B27B73" w14:textId="77777777" w:rsidR="00565211" w:rsidRPr="00193E03" w:rsidRDefault="00565211" w:rsidP="00193E03">
      <w:pPr>
        <w:spacing w:after="0" w:line="240" w:lineRule="auto"/>
        <w:jc w:val="both"/>
        <w:rPr>
          <w:rFonts w:ascii="PT Astra Serif" w:hAnsi="PT Astra Serif"/>
          <w:lang w:eastAsia="ru-RU"/>
        </w:rPr>
      </w:pPr>
      <w:r w:rsidRPr="00193E03">
        <w:rPr>
          <w:rFonts w:ascii="PT Astra Serif" w:hAnsi="PT Astra Serif"/>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14:paraId="0F36C06C" w14:textId="52578A38" w:rsidR="00C84C05" w:rsidRPr="00193E03" w:rsidRDefault="00C84C05" w:rsidP="00193E03">
      <w:pPr>
        <w:spacing w:after="0" w:line="240" w:lineRule="auto"/>
        <w:jc w:val="both"/>
        <w:rPr>
          <w:rFonts w:ascii="PT Astra Serif" w:hAnsi="PT Astra Serif"/>
          <w:lang w:eastAsia="ar-SA"/>
        </w:rPr>
      </w:pPr>
      <w:r w:rsidRPr="00193E03">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w:t>
      </w:r>
      <w:r w:rsidR="00650C80" w:rsidRPr="00193E03">
        <w:rPr>
          <w:rFonts w:ascii="PT Astra Serif" w:hAnsi="PT Astra Serif"/>
        </w:rPr>
        <w:t>договор</w:t>
      </w:r>
      <w:r w:rsidRPr="00193E03">
        <w:rPr>
          <w:rFonts w:ascii="PT Astra Serif" w:hAnsi="PT Astra Serif"/>
        </w:rPr>
        <w:t xml:space="preserve">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w:t>
      </w:r>
      <w:r w:rsidR="00650C80" w:rsidRPr="00193E03">
        <w:rPr>
          <w:rFonts w:ascii="PT Astra Serif" w:hAnsi="PT Astra Serif"/>
        </w:rPr>
        <w:t>договора</w:t>
      </w:r>
      <w:r w:rsidRPr="00193E03">
        <w:rPr>
          <w:rFonts w:ascii="PT Astra Serif" w:hAnsi="PT Astra Serif"/>
        </w:rPr>
        <w:t xml:space="preserve">, и если при определении поставщика (подрядчика, исполнителя) требование обеспечения исполнения </w:t>
      </w:r>
      <w:r w:rsidR="00650C80" w:rsidRPr="00193E03">
        <w:rPr>
          <w:rFonts w:ascii="PT Astra Serif" w:hAnsi="PT Astra Serif"/>
        </w:rPr>
        <w:t>договор</w:t>
      </w:r>
      <w:r w:rsidRPr="00193E03">
        <w:rPr>
          <w:rFonts w:ascii="PT Astra Serif" w:hAnsi="PT Astra Serif"/>
        </w:rPr>
        <w:t>а установлено в соответствии со статьей 96 Закона о контрактной системе.</w:t>
      </w:r>
    </w:p>
    <w:p w14:paraId="4280BA50" w14:textId="77777777" w:rsidR="00C84C05" w:rsidRPr="00193E03" w:rsidRDefault="00C84C05" w:rsidP="00193E03">
      <w:pPr>
        <w:spacing w:after="0" w:line="240" w:lineRule="auto"/>
        <w:jc w:val="both"/>
        <w:rPr>
          <w:rFonts w:ascii="PT Astra Serif" w:hAnsi="PT Astra Serif"/>
        </w:rPr>
      </w:pPr>
      <w:r w:rsidRPr="00193E03">
        <w:rPr>
          <w:rFonts w:ascii="PT Astra Serif" w:hAnsi="PT Astra Serif"/>
        </w:rPr>
        <w:t>При этом:</w:t>
      </w:r>
    </w:p>
    <w:p w14:paraId="5F78690D" w14:textId="77777777" w:rsidR="00C84C05" w:rsidRPr="00193E03" w:rsidRDefault="00C84C05" w:rsidP="00193E03">
      <w:pPr>
        <w:spacing w:after="0" w:line="240" w:lineRule="auto"/>
        <w:jc w:val="both"/>
        <w:rPr>
          <w:rFonts w:ascii="PT Astra Serif" w:hAnsi="PT Astra Serif"/>
        </w:rPr>
      </w:pPr>
      <w:r w:rsidRPr="00193E03">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14:paraId="2962F755" w14:textId="2E93C7CE" w:rsidR="00C84C05" w:rsidRPr="00193E03" w:rsidRDefault="00C84C05" w:rsidP="00193E03">
      <w:pPr>
        <w:spacing w:after="0" w:line="240" w:lineRule="auto"/>
        <w:jc w:val="both"/>
        <w:rPr>
          <w:rFonts w:ascii="PT Astra Serif" w:hAnsi="PT Astra Serif"/>
        </w:rPr>
      </w:pPr>
      <w:r w:rsidRPr="00193E03">
        <w:rPr>
          <w:rFonts w:ascii="PT Astra Serif" w:hAnsi="PT Astra Serif"/>
        </w:rPr>
        <w:t xml:space="preserve">2) обеспечение исполнения </w:t>
      </w:r>
      <w:r w:rsidR="00650C80" w:rsidRPr="00193E03">
        <w:rPr>
          <w:rFonts w:ascii="PT Astra Serif" w:hAnsi="PT Astra Serif"/>
        </w:rPr>
        <w:t>договор</w:t>
      </w:r>
      <w:r w:rsidRPr="00193E03">
        <w:rPr>
          <w:rFonts w:ascii="PT Astra Serif" w:hAnsi="PT Astra Serif"/>
        </w:rPr>
        <w:t>а может быть предоставлено путем внесения соответствующих изменений в условия ранее предоставленной заказчику независимой гарантии;</w:t>
      </w:r>
    </w:p>
    <w:p w14:paraId="54B74906" w14:textId="0ABF6EBC" w:rsidR="00C84C05" w:rsidRPr="00193E03" w:rsidRDefault="00C84C05" w:rsidP="00193E03">
      <w:pPr>
        <w:spacing w:after="0" w:line="240" w:lineRule="auto"/>
        <w:jc w:val="both"/>
        <w:rPr>
          <w:rFonts w:ascii="PT Astra Serif" w:hAnsi="PT Astra Serif"/>
        </w:rPr>
      </w:pPr>
      <w:r w:rsidRPr="00193E03">
        <w:rPr>
          <w:rFonts w:ascii="PT Astra Serif" w:hAnsi="PT Astra Serif"/>
        </w:rPr>
        <w:t xml:space="preserve">3) если обеспечение исполнения </w:t>
      </w:r>
      <w:r w:rsidR="00650C80" w:rsidRPr="00193E03">
        <w:rPr>
          <w:rFonts w:ascii="PT Astra Serif" w:hAnsi="PT Astra Serif"/>
        </w:rPr>
        <w:t>договор</w:t>
      </w:r>
      <w:r w:rsidRPr="00193E03">
        <w:rPr>
          <w:rFonts w:ascii="PT Astra Serif" w:hAnsi="PT Astra Serif"/>
        </w:rPr>
        <w:t>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16796085" w14:textId="16C14BC9" w:rsidR="00C84C05" w:rsidRPr="00193E03" w:rsidRDefault="00C84C05" w:rsidP="00193E03">
      <w:pPr>
        <w:spacing w:after="0" w:line="240" w:lineRule="auto"/>
        <w:jc w:val="both"/>
        <w:rPr>
          <w:rFonts w:ascii="PT Astra Serif" w:hAnsi="PT Astra Serif"/>
        </w:rPr>
      </w:pPr>
      <w:r w:rsidRPr="00193E03">
        <w:rPr>
          <w:rFonts w:ascii="PT Astra Serif" w:hAnsi="PT Astra Serif"/>
        </w:rPr>
        <w:t xml:space="preserve">4) если при увеличении в соответствии с настоящей статьей цены </w:t>
      </w:r>
      <w:r w:rsidR="00650C80" w:rsidRPr="00193E03">
        <w:rPr>
          <w:rFonts w:ascii="PT Astra Serif" w:hAnsi="PT Astra Serif"/>
        </w:rPr>
        <w:t>договор</w:t>
      </w:r>
      <w:r w:rsidRPr="00193E03">
        <w:rPr>
          <w:rFonts w:ascii="PT Astra Serif" w:hAnsi="PT Astra Serif"/>
        </w:rPr>
        <w:t xml:space="preserve">а обеспечение исполнения </w:t>
      </w:r>
      <w:r w:rsidR="00650C80" w:rsidRPr="00193E03">
        <w:rPr>
          <w:rFonts w:ascii="PT Astra Serif" w:hAnsi="PT Astra Serif"/>
        </w:rPr>
        <w:t>договор</w:t>
      </w:r>
      <w:r w:rsidRPr="00193E03">
        <w:rPr>
          <w:rFonts w:ascii="PT Astra Serif" w:hAnsi="PT Astra Serif"/>
        </w:rPr>
        <w:t>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14:paraId="49789307" w14:textId="6A2FC98F" w:rsidR="00C84C05" w:rsidRPr="00193E03" w:rsidRDefault="00C84C05" w:rsidP="00193E03">
      <w:pPr>
        <w:spacing w:after="0" w:line="240" w:lineRule="auto"/>
        <w:jc w:val="both"/>
        <w:rPr>
          <w:rFonts w:ascii="PT Astra Serif" w:hAnsi="PT Astra Serif"/>
        </w:rPr>
      </w:pPr>
      <w:r w:rsidRPr="00193E03">
        <w:rPr>
          <w:rFonts w:ascii="PT Astra Serif" w:hAnsi="PT Astra Serif"/>
        </w:rPr>
        <w:t xml:space="preserve">9.3. В случае уменьшения цены </w:t>
      </w:r>
      <w:r w:rsidR="00650C80" w:rsidRPr="00193E03">
        <w:rPr>
          <w:rFonts w:ascii="PT Astra Serif" w:hAnsi="PT Astra Serif"/>
        </w:rPr>
        <w:t>договор</w:t>
      </w:r>
      <w:r w:rsidRPr="00193E03">
        <w:rPr>
          <w:rFonts w:ascii="PT Astra Serif" w:hAnsi="PT Astra Serif"/>
        </w:rPr>
        <w:t xml:space="preserve">а заказчик возвращает поставщику (подрядчику, исполнителю) денежные средства в размере, пропорциональном размеру такого уменьшения цены </w:t>
      </w:r>
      <w:r w:rsidR="00650C80" w:rsidRPr="00193E03">
        <w:rPr>
          <w:rFonts w:ascii="PT Astra Serif" w:hAnsi="PT Astra Serif"/>
        </w:rPr>
        <w:t>договор</w:t>
      </w:r>
      <w:r w:rsidRPr="00193E03">
        <w:rPr>
          <w:rFonts w:ascii="PT Astra Serif" w:hAnsi="PT Astra Serif"/>
        </w:rPr>
        <w:t>а.</w:t>
      </w:r>
    </w:p>
    <w:p w14:paraId="31AD3CAD" w14:textId="79AC8491" w:rsidR="00C84C05" w:rsidRPr="00193E03" w:rsidRDefault="00C84C05" w:rsidP="00193E03">
      <w:pPr>
        <w:spacing w:after="0" w:line="240" w:lineRule="auto"/>
        <w:jc w:val="both"/>
        <w:rPr>
          <w:rFonts w:ascii="PT Astra Serif" w:hAnsi="PT Astra Serif"/>
        </w:rPr>
      </w:pPr>
      <w:r w:rsidRPr="00193E03">
        <w:rPr>
          <w:rFonts w:ascii="PT Astra Serif" w:hAnsi="PT Astra Serif"/>
        </w:rPr>
        <w:t xml:space="preserve">9.4. В случае изменения срока исполнения </w:t>
      </w:r>
      <w:r w:rsidR="00650C80" w:rsidRPr="00193E03">
        <w:rPr>
          <w:rFonts w:ascii="PT Astra Serif" w:hAnsi="PT Astra Serif"/>
        </w:rPr>
        <w:t>договор</w:t>
      </w:r>
      <w:r w:rsidRPr="00193E03">
        <w:rPr>
          <w:rFonts w:ascii="PT Astra Serif" w:hAnsi="PT Astra Serif"/>
        </w:rPr>
        <w:t xml:space="preserve">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w:t>
      </w:r>
      <w:r w:rsidR="00650C80" w:rsidRPr="00193E03">
        <w:rPr>
          <w:rFonts w:ascii="PT Astra Serif" w:hAnsi="PT Astra Serif"/>
        </w:rPr>
        <w:t>договор</w:t>
      </w:r>
      <w:r w:rsidRPr="00193E03">
        <w:rPr>
          <w:rFonts w:ascii="PT Astra Serif" w:hAnsi="PT Astra Serif"/>
        </w:rPr>
        <w:t>а.</w:t>
      </w:r>
    </w:p>
    <w:p w14:paraId="5DFD771D" w14:textId="14D7953E" w:rsidR="00C84C05" w:rsidRPr="00193E03" w:rsidRDefault="00C84C05" w:rsidP="00193E03">
      <w:pPr>
        <w:widowControl w:val="0"/>
        <w:autoSpaceDE w:val="0"/>
        <w:spacing w:after="0" w:line="240" w:lineRule="auto"/>
        <w:contextualSpacing/>
        <w:jc w:val="both"/>
        <w:rPr>
          <w:rFonts w:ascii="PT Astra Serif" w:eastAsia="Arial" w:hAnsi="PT Astra Serif"/>
        </w:rPr>
      </w:pPr>
      <w:r w:rsidRPr="00193E03">
        <w:rPr>
          <w:rFonts w:ascii="PT Astra Serif" w:eastAsia="Arial" w:hAnsi="PT Astra Serif"/>
        </w:rPr>
        <w:t xml:space="preserve">9.5. В случае наступления обстоятельств, которые предусмотрены </w:t>
      </w:r>
      <w:hyperlink r:id="rId15" w:anchor="Par10" w:history="1">
        <w:r w:rsidRPr="00193E03">
          <w:rPr>
            <w:rStyle w:val="aa"/>
            <w:rFonts w:ascii="PT Astra Serif" w:eastAsia="Arial" w:hAnsi="PT Astra Serif"/>
          </w:rPr>
          <w:t xml:space="preserve">частью 6 </w:t>
        </w:r>
      </w:hyperlink>
      <w:r w:rsidRPr="00193E03">
        <w:rPr>
          <w:rFonts w:ascii="PT Astra Serif" w:eastAsia="Arial" w:hAnsi="PT Astra Serif"/>
        </w:rPr>
        <w:t xml:space="preserve">статьи 161 Бюджетного кодекса Российской Федерации и обусловливают невозможность исполнения </w:t>
      </w:r>
      <w:r w:rsidR="00844F16" w:rsidRPr="00193E03">
        <w:rPr>
          <w:rFonts w:ascii="PT Astra Serif" w:eastAsia="Arial" w:hAnsi="PT Astra Serif"/>
        </w:rPr>
        <w:t>Заказчиком</w:t>
      </w:r>
      <w:r w:rsidRPr="00193E03">
        <w:rPr>
          <w:rFonts w:ascii="PT Astra Serif" w:eastAsia="Arial" w:hAnsi="PT Astra Serif"/>
        </w:rPr>
        <w:t xml:space="preserve"> бюджетных обязательств, вытекающих из </w:t>
      </w:r>
      <w:r w:rsidR="00D251FB" w:rsidRPr="00193E03">
        <w:rPr>
          <w:rFonts w:ascii="PT Astra Serif" w:eastAsia="Arial" w:hAnsi="PT Astra Serif"/>
        </w:rPr>
        <w:t>договор</w:t>
      </w:r>
      <w:r w:rsidRPr="00193E03">
        <w:rPr>
          <w:rFonts w:ascii="PT Astra Serif" w:eastAsia="Arial" w:hAnsi="PT Astra Serif"/>
        </w:rPr>
        <w:t xml:space="preserve">а, </w:t>
      </w:r>
      <w:r w:rsidR="00844F16" w:rsidRPr="00193E03">
        <w:rPr>
          <w:rFonts w:ascii="PT Astra Serif" w:eastAsia="Arial" w:hAnsi="PT Astra Serif"/>
        </w:rPr>
        <w:t>Заказчик</w:t>
      </w:r>
      <w:r w:rsidRPr="00193E03">
        <w:rPr>
          <w:rFonts w:ascii="PT Astra Serif" w:eastAsia="Arial" w:hAnsi="PT Astra Serif"/>
        </w:rPr>
        <w:t xml:space="preserve"> исходит из необходимости исполнения в первоочередном порядке обязательств, вытекающих из </w:t>
      </w:r>
      <w:r w:rsidR="00D251FB" w:rsidRPr="00193E03">
        <w:rPr>
          <w:rFonts w:ascii="PT Astra Serif" w:eastAsia="Arial" w:hAnsi="PT Astra Serif"/>
        </w:rPr>
        <w:t>договор</w:t>
      </w:r>
      <w:r w:rsidRPr="00193E03">
        <w:rPr>
          <w:rFonts w:ascii="PT Astra Serif" w:eastAsia="Arial" w:hAnsi="PT Astra Serif"/>
        </w:rPr>
        <w:t>а, предметом которого является выполнение работ, необходимого для нормального жизнеобеспечения.</w:t>
      </w:r>
    </w:p>
    <w:p w14:paraId="5FCF6B33" w14:textId="026AA38A" w:rsidR="006A6C6E" w:rsidRPr="00193E03" w:rsidRDefault="00C84C05" w:rsidP="00193E03">
      <w:pPr>
        <w:widowControl w:val="0"/>
        <w:autoSpaceDE w:val="0"/>
        <w:spacing w:after="0" w:line="240" w:lineRule="auto"/>
        <w:contextualSpacing/>
        <w:jc w:val="both"/>
        <w:rPr>
          <w:rFonts w:ascii="PT Astra Serif" w:eastAsia="Arial" w:hAnsi="PT Astra Serif"/>
        </w:rPr>
      </w:pPr>
      <w:r w:rsidRPr="00193E03">
        <w:rPr>
          <w:rFonts w:ascii="PT Astra Serif" w:eastAsia="Arial" w:hAnsi="PT Astra Serif"/>
        </w:rPr>
        <w:t xml:space="preserve">9.6. В случае перемены </w:t>
      </w:r>
      <w:r w:rsidR="00844F16" w:rsidRPr="00193E03">
        <w:rPr>
          <w:rFonts w:ascii="PT Astra Serif" w:eastAsia="Arial" w:hAnsi="PT Astra Serif"/>
        </w:rPr>
        <w:t>Заказчика</w:t>
      </w:r>
      <w:r w:rsidRPr="00193E03">
        <w:rPr>
          <w:rFonts w:ascii="PT Astra Serif" w:eastAsia="Arial" w:hAnsi="PT Astra Serif"/>
        </w:rPr>
        <w:t xml:space="preserve"> права и обязанности </w:t>
      </w:r>
      <w:r w:rsidR="00844F16" w:rsidRPr="00193E03">
        <w:rPr>
          <w:rFonts w:ascii="PT Astra Serif" w:eastAsia="Arial" w:hAnsi="PT Astra Serif"/>
        </w:rPr>
        <w:t>Заказчика</w:t>
      </w:r>
      <w:r w:rsidRPr="00193E03">
        <w:rPr>
          <w:rFonts w:ascii="PT Astra Serif" w:eastAsia="Arial" w:hAnsi="PT Astra Serif"/>
        </w:rPr>
        <w:t xml:space="preserve">, предусмотренные </w:t>
      </w:r>
      <w:r w:rsidR="00D251FB" w:rsidRPr="00193E03">
        <w:rPr>
          <w:rFonts w:ascii="PT Astra Serif" w:eastAsia="Arial" w:hAnsi="PT Astra Serif"/>
        </w:rPr>
        <w:t>договор</w:t>
      </w:r>
      <w:r w:rsidRPr="00193E03">
        <w:rPr>
          <w:rFonts w:ascii="PT Astra Serif" w:eastAsia="Arial" w:hAnsi="PT Astra Serif"/>
        </w:rPr>
        <w:t xml:space="preserve">ом, переходят к новому </w:t>
      </w:r>
      <w:r w:rsidR="00844F16" w:rsidRPr="00193E03">
        <w:rPr>
          <w:rFonts w:ascii="PT Astra Serif" w:eastAsia="Arial" w:hAnsi="PT Astra Serif"/>
        </w:rPr>
        <w:t>Заказчику</w:t>
      </w:r>
      <w:r w:rsidRPr="00193E03">
        <w:rPr>
          <w:rFonts w:ascii="PT Astra Serif" w:eastAsia="Arial" w:hAnsi="PT Astra Serif"/>
        </w:rPr>
        <w:t>.</w:t>
      </w:r>
    </w:p>
    <w:p w14:paraId="3350714C" w14:textId="25F1D552" w:rsidR="00565211" w:rsidRPr="00193E03" w:rsidRDefault="00565211" w:rsidP="00193E03">
      <w:pPr>
        <w:widowControl w:val="0"/>
        <w:autoSpaceDE w:val="0"/>
        <w:spacing w:after="0" w:line="240" w:lineRule="auto"/>
        <w:contextualSpacing/>
        <w:jc w:val="both"/>
        <w:rPr>
          <w:rFonts w:ascii="PT Astra Serif" w:eastAsia="Arial" w:hAnsi="PT Astra Serif"/>
        </w:rPr>
      </w:pPr>
      <w:r w:rsidRPr="00193E03">
        <w:rPr>
          <w:rFonts w:ascii="PT Astra Serif" w:eastAsia="Arial" w:hAnsi="PT Astra Serif"/>
        </w:rPr>
        <w:t xml:space="preserve">9.7. При исполнении </w:t>
      </w:r>
      <w:r w:rsidR="00D251FB" w:rsidRPr="00193E03">
        <w:rPr>
          <w:rFonts w:ascii="PT Astra Serif" w:eastAsia="Arial" w:hAnsi="PT Astra Serif"/>
        </w:rPr>
        <w:t>договор</w:t>
      </w:r>
      <w:r w:rsidRPr="00193E03">
        <w:rPr>
          <w:rFonts w:ascii="PT Astra Serif" w:eastAsia="Arial" w:hAnsi="PT Astra Serif"/>
        </w:rPr>
        <w:t xml:space="preserve">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D251FB" w:rsidRPr="00193E03">
        <w:rPr>
          <w:rFonts w:ascii="PT Astra Serif" w:eastAsia="Arial" w:hAnsi="PT Astra Serif"/>
        </w:rPr>
        <w:t>договор</w:t>
      </w:r>
      <w:r w:rsidRPr="00193E03">
        <w:rPr>
          <w:rFonts w:ascii="PT Astra Serif" w:eastAsia="Arial" w:hAnsi="PT Astra Serif"/>
        </w:rPr>
        <w:t xml:space="preserve">е. В этом случае соответствующие изменения должны быть внесены заказчиком в реестр </w:t>
      </w:r>
      <w:r w:rsidR="00D251FB" w:rsidRPr="00193E03">
        <w:rPr>
          <w:rFonts w:ascii="PT Astra Serif" w:eastAsia="Arial" w:hAnsi="PT Astra Serif"/>
        </w:rPr>
        <w:t>договор</w:t>
      </w:r>
      <w:r w:rsidRPr="00193E03">
        <w:rPr>
          <w:rFonts w:ascii="PT Astra Serif" w:eastAsia="Arial" w:hAnsi="PT Astra Serif"/>
        </w:rPr>
        <w:t>ов, заключенных заказчиком.</w:t>
      </w:r>
    </w:p>
    <w:p w14:paraId="30174E6C" w14:textId="327B10D9" w:rsidR="00067E2D" w:rsidRPr="00193E03" w:rsidRDefault="006A6C6E" w:rsidP="00193E03">
      <w:pPr>
        <w:widowControl w:val="0"/>
        <w:autoSpaceDE w:val="0"/>
        <w:spacing w:after="0" w:line="240" w:lineRule="auto"/>
        <w:contextualSpacing/>
        <w:jc w:val="both"/>
        <w:rPr>
          <w:rFonts w:ascii="PT Astra Serif" w:eastAsia="Arial" w:hAnsi="PT Astra Serif"/>
        </w:rPr>
      </w:pPr>
      <w:r w:rsidRPr="00193E03">
        <w:rPr>
          <w:rFonts w:ascii="PT Astra Serif" w:eastAsia="Arial" w:hAnsi="PT Astra Serif"/>
        </w:rPr>
        <w:t xml:space="preserve">9.8. </w:t>
      </w:r>
      <w:r w:rsidR="00067E2D" w:rsidRPr="00193E03">
        <w:rPr>
          <w:rFonts w:ascii="PT Astra Serif" w:eastAsia="Arial" w:hAnsi="PT Astra Serif"/>
        </w:rPr>
        <w:t xml:space="preserve">Соглашение о расторжении </w:t>
      </w:r>
      <w:r w:rsidR="00D251FB" w:rsidRPr="00193E03">
        <w:rPr>
          <w:rFonts w:ascii="PT Astra Serif" w:eastAsia="Arial" w:hAnsi="PT Astra Serif"/>
        </w:rPr>
        <w:t>договор</w:t>
      </w:r>
      <w:r w:rsidR="00067E2D" w:rsidRPr="00193E03">
        <w:rPr>
          <w:rFonts w:ascii="PT Astra Serif" w:eastAsia="Arial" w:hAnsi="PT Astra Serif"/>
        </w:rPr>
        <w:t xml:space="preserve">а, об изменении условий </w:t>
      </w:r>
      <w:r w:rsidR="00D251FB" w:rsidRPr="00193E03">
        <w:rPr>
          <w:rFonts w:ascii="PT Astra Serif" w:eastAsia="Arial" w:hAnsi="PT Astra Serif"/>
        </w:rPr>
        <w:t>договор</w:t>
      </w:r>
      <w:r w:rsidR="00067E2D" w:rsidRPr="00193E03">
        <w:rPr>
          <w:rFonts w:ascii="PT Astra Serif" w:eastAsia="Arial" w:hAnsi="PT Astra Serif"/>
        </w:rPr>
        <w:t>а заключается с использованием единой информационной системы.</w:t>
      </w:r>
    </w:p>
    <w:p w14:paraId="09284899" w14:textId="3C759F70" w:rsidR="00C84C05" w:rsidRPr="00193E03" w:rsidRDefault="006A6C6E" w:rsidP="00193E03">
      <w:pPr>
        <w:widowControl w:val="0"/>
        <w:autoSpaceDE w:val="0"/>
        <w:spacing w:after="0" w:line="240" w:lineRule="auto"/>
        <w:contextualSpacing/>
        <w:jc w:val="both"/>
        <w:rPr>
          <w:rFonts w:ascii="PT Astra Serif" w:eastAsia="Arial" w:hAnsi="PT Astra Serif"/>
        </w:rPr>
      </w:pPr>
      <w:r w:rsidRPr="00193E03">
        <w:rPr>
          <w:rFonts w:ascii="PT Astra Serif" w:eastAsia="Arial" w:hAnsi="PT Astra Serif"/>
        </w:rPr>
        <w:t xml:space="preserve">9.9. </w:t>
      </w:r>
      <w:r w:rsidR="00C84C05" w:rsidRPr="00193E03">
        <w:rPr>
          <w:rFonts w:ascii="PT Astra Serif" w:eastAsia="Arial" w:hAnsi="PT Astra Serif"/>
        </w:rPr>
        <w:t xml:space="preserve">Информация об изменении </w:t>
      </w:r>
      <w:r w:rsidR="00D251FB" w:rsidRPr="00193E03">
        <w:rPr>
          <w:rFonts w:ascii="PT Astra Serif" w:eastAsia="Arial" w:hAnsi="PT Astra Serif"/>
        </w:rPr>
        <w:t>договор</w:t>
      </w:r>
      <w:r w:rsidR="00C84C05" w:rsidRPr="00193E03">
        <w:rPr>
          <w:rFonts w:ascii="PT Astra Serif" w:eastAsia="Arial" w:hAnsi="PT Astra Serif"/>
        </w:rPr>
        <w:t xml:space="preserve">а размещается </w:t>
      </w:r>
      <w:r w:rsidR="00844F16" w:rsidRPr="00193E03">
        <w:rPr>
          <w:rFonts w:ascii="PT Astra Serif" w:eastAsia="Arial" w:hAnsi="PT Astra Serif"/>
        </w:rPr>
        <w:t>Заказчиком</w:t>
      </w:r>
      <w:r w:rsidR="00C84C05" w:rsidRPr="00193E03">
        <w:rPr>
          <w:rFonts w:ascii="PT Astra Serif" w:eastAsia="Arial" w:hAnsi="PT Astra Serif"/>
        </w:rPr>
        <w:t xml:space="preserve"> в единой информационной системе в установленном порядке.</w:t>
      </w:r>
    </w:p>
    <w:p w14:paraId="57A60C9A" w14:textId="77777777" w:rsidR="00B81739" w:rsidRPr="00193E03" w:rsidRDefault="00B81739" w:rsidP="00193E03">
      <w:pPr>
        <w:widowControl w:val="0"/>
        <w:suppressAutoHyphens/>
        <w:autoSpaceDE w:val="0"/>
        <w:spacing w:after="0" w:line="240" w:lineRule="auto"/>
        <w:contextualSpacing/>
        <w:jc w:val="both"/>
        <w:rPr>
          <w:rFonts w:ascii="PT Astra Serif" w:eastAsia="Arial" w:hAnsi="PT Astra Serif"/>
        </w:rPr>
      </w:pPr>
    </w:p>
    <w:p w14:paraId="68612297" w14:textId="33666BC9" w:rsidR="00C84C05" w:rsidRPr="00193E03" w:rsidRDefault="00C84C05" w:rsidP="00193E03">
      <w:pPr>
        <w:widowControl w:val="0"/>
        <w:numPr>
          <w:ilvl w:val="0"/>
          <w:numId w:val="13"/>
        </w:numPr>
        <w:suppressAutoHyphens/>
        <w:autoSpaceDE w:val="0"/>
        <w:spacing w:after="0" w:line="240" w:lineRule="auto"/>
        <w:ind w:left="0" w:firstLine="0"/>
        <w:contextualSpacing/>
        <w:jc w:val="center"/>
        <w:rPr>
          <w:rFonts w:ascii="PT Astra Serif" w:eastAsia="Arial" w:hAnsi="PT Astra Serif"/>
          <w:b/>
        </w:rPr>
      </w:pPr>
      <w:r w:rsidRPr="00193E03">
        <w:rPr>
          <w:rFonts w:ascii="PT Astra Serif" w:hAnsi="PT Astra Serif"/>
          <w:b/>
          <w:bCs/>
        </w:rPr>
        <w:lastRenderedPageBreak/>
        <w:t xml:space="preserve">Срок действия </w:t>
      </w:r>
      <w:r w:rsidR="00D251FB" w:rsidRPr="00193E03">
        <w:rPr>
          <w:rFonts w:ascii="PT Astra Serif" w:hAnsi="PT Astra Serif"/>
          <w:b/>
          <w:bCs/>
        </w:rPr>
        <w:t>договор</w:t>
      </w:r>
      <w:r w:rsidRPr="00193E03">
        <w:rPr>
          <w:rFonts w:ascii="PT Astra Serif" w:hAnsi="PT Astra Serif"/>
          <w:b/>
          <w:bCs/>
        </w:rPr>
        <w:t xml:space="preserve">а, основания и порядок расторжения </w:t>
      </w:r>
      <w:r w:rsidR="00D251FB" w:rsidRPr="00193E03">
        <w:rPr>
          <w:rFonts w:ascii="PT Astra Serif" w:hAnsi="PT Astra Serif"/>
          <w:b/>
          <w:bCs/>
        </w:rPr>
        <w:t>договор</w:t>
      </w:r>
      <w:r w:rsidRPr="00193E03">
        <w:rPr>
          <w:rFonts w:ascii="PT Astra Serif" w:hAnsi="PT Astra Serif"/>
          <w:b/>
          <w:bCs/>
        </w:rPr>
        <w:t>а</w:t>
      </w:r>
    </w:p>
    <w:p w14:paraId="7178F223" w14:textId="5E494EFD" w:rsidR="00A221B1" w:rsidRPr="00193E03" w:rsidRDefault="00C84C05" w:rsidP="00193E03">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rPr>
      </w:pPr>
      <w:r w:rsidRPr="00193E03">
        <w:rPr>
          <w:rFonts w:ascii="PT Astra Serif" w:eastAsia="Arial" w:hAnsi="PT Astra Serif"/>
          <w:lang w:eastAsia="ru-RU"/>
        </w:rPr>
        <w:t xml:space="preserve">Настоящий </w:t>
      </w:r>
      <w:r w:rsidR="00D251FB" w:rsidRPr="00193E03">
        <w:rPr>
          <w:rFonts w:ascii="PT Astra Serif" w:eastAsia="Arial" w:hAnsi="PT Astra Serif"/>
          <w:lang w:eastAsia="ru-RU"/>
        </w:rPr>
        <w:t>договор</w:t>
      </w:r>
      <w:r w:rsidRPr="00193E03">
        <w:rPr>
          <w:rFonts w:ascii="PT Astra Serif" w:eastAsia="Arial" w:hAnsi="PT Astra Serif"/>
          <w:lang w:eastAsia="ru-RU"/>
        </w:rPr>
        <w:t xml:space="preserve"> вступает в силу с даты его подписания и действует до полного исполнения сторонами обязательств. </w:t>
      </w:r>
      <w:r w:rsidRPr="00193E03">
        <w:rPr>
          <w:rFonts w:ascii="PT Astra Serif" w:hAnsi="PT Astra Serif"/>
        </w:rPr>
        <w:t xml:space="preserve">В соответствии со статьей 425 Гражданского кодекса окончание срока действия </w:t>
      </w:r>
      <w:r w:rsidR="00D251FB" w:rsidRPr="00193E03">
        <w:rPr>
          <w:rFonts w:ascii="PT Astra Serif" w:hAnsi="PT Astra Serif"/>
        </w:rPr>
        <w:t>договор</w:t>
      </w:r>
      <w:r w:rsidRPr="00193E03">
        <w:rPr>
          <w:rFonts w:ascii="PT Astra Serif" w:hAnsi="PT Astra Serif"/>
        </w:rPr>
        <w:t xml:space="preserve">а не влечет прекращение гарантийных обязательств сторон по </w:t>
      </w:r>
      <w:r w:rsidR="00D251FB" w:rsidRPr="00193E03">
        <w:rPr>
          <w:rFonts w:ascii="PT Astra Serif" w:hAnsi="PT Astra Serif"/>
        </w:rPr>
        <w:t>договор</w:t>
      </w:r>
      <w:r w:rsidRPr="00193E03">
        <w:rPr>
          <w:rFonts w:ascii="PT Astra Serif" w:hAnsi="PT Astra Serif"/>
        </w:rPr>
        <w:t>у.</w:t>
      </w:r>
      <w:r w:rsidRPr="00193E03">
        <w:rPr>
          <w:rFonts w:ascii="PT Astra Serif" w:eastAsia="Arial" w:hAnsi="PT Astra Serif"/>
          <w:lang w:eastAsia="ru-RU"/>
        </w:rPr>
        <w:t xml:space="preserve"> </w:t>
      </w:r>
    </w:p>
    <w:p w14:paraId="47EE2F83" w14:textId="2E49545F" w:rsidR="00F50213" w:rsidRPr="00193E03" w:rsidRDefault="00F50213" w:rsidP="00193E03">
      <w:pPr>
        <w:pStyle w:val="a8"/>
        <w:widowControl w:val="0"/>
        <w:suppressAutoHyphens/>
        <w:autoSpaceDE w:val="0"/>
        <w:autoSpaceDN w:val="0"/>
        <w:adjustRightInd w:val="0"/>
        <w:spacing w:after="0" w:line="240" w:lineRule="auto"/>
        <w:ind w:left="0"/>
        <w:jc w:val="both"/>
        <w:rPr>
          <w:rFonts w:ascii="PT Astra Serif" w:eastAsia="Times New Roman" w:hAnsi="PT Astra Serif"/>
        </w:rPr>
      </w:pPr>
      <w:r w:rsidRPr="00193E03">
        <w:rPr>
          <w:rFonts w:ascii="PT Astra Serif" w:hAnsi="PT Astra Serif"/>
        </w:rPr>
        <w:t xml:space="preserve">10.2. Расторжение </w:t>
      </w:r>
      <w:r w:rsidR="00D251FB" w:rsidRPr="00193E03">
        <w:rPr>
          <w:rFonts w:ascii="PT Astra Serif" w:hAnsi="PT Astra Serif"/>
        </w:rPr>
        <w:t>договор</w:t>
      </w:r>
      <w:r w:rsidRPr="00193E03">
        <w:rPr>
          <w:rFonts w:ascii="PT Astra Serif" w:hAnsi="PT Astra Serif"/>
        </w:rPr>
        <w:t xml:space="preserve">а допускается по соглашению сторон, по решению суда, в случае одностороннего отказа стороны </w:t>
      </w:r>
      <w:r w:rsidR="00D251FB" w:rsidRPr="00193E03">
        <w:rPr>
          <w:rFonts w:ascii="PT Astra Serif" w:hAnsi="PT Astra Serif"/>
        </w:rPr>
        <w:t>договор</w:t>
      </w:r>
      <w:r w:rsidRPr="00193E03">
        <w:rPr>
          <w:rFonts w:ascii="PT Astra Serif" w:hAnsi="PT Astra Serif"/>
        </w:rPr>
        <w:t xml:space="preserve">а от исполнения </w:t>
      </w:r>
      <w:r w:rsidR="00D251FB" w:rsidRPr="00193E03">
        <w:rPr>
          <w:rFonts w:ascii="PT Astra Serif" w:hAnsi="PT Astra Serif"/>
        </w:rPr>
        <w:t>договор</w:t>
      </w:r>
      <w:r w:rsidRPr="00193E03">
        <w:rPr>
          <w:rFonts w:ascii="PT Astra Serif" w:hAnsi="PT Astra Serif"/>
        </w:rPr>
        <w:t>а в соответствии с гражданским законодательством.</w:t>
      </w:r>
    </w:p>
    <w:p w14:paraId="17A185BD" w14:textId="187B8710" w:rsidR="00F50213" w:rsidRPr="00193E03" w:rsidRDefault="00F50213" w:rsidP="00193E03">
      <w:pPr>
        <w:pStyle w:val="a8"/>
        <w:autoSpaceDE w:val="0"/>
        <w:autoSpaceDN w:val="0"/>
        <w:adjustRightInd w:val="0"/>
        <w:spacing w:after="0" w:line="240" w:lineRule="auto"/>
        <w:ind w:left="0"/>
        <w:jc w:val="both"/>
        <w:rPr>
          <w:rFonts w:ascii="PT Astra Serif" w:hAnsi="PT Astra Serif"/>
        </w:rPr>
      </w:pPr>
      <w:r w:rsidRPr="00193E03">
        <w:rPr>
          <w:rFonts w:ascii="PT Astra Serif" w:hAnsi="PT Astra Serif"/>
        </w:rPr>
        <w:t xml:space="preserve">Сторона вправе принять решение об одностороннем отказе от исполнения </w:t>
      </w:r>
      <w:r w:rsidR="00D251FB" w:rsidRPr="00193E03">
        <w:rPr>
          <w:rFonts w:ascii="PT Astra Serif" w:hAnsi="PT Astra Serif"/>
        </w:rPr>
        <w:t>договор</w:t>
      </w:r>
      <w:r w:rsidRPr="00193E03">
        <w:rPr>
          <w:rFonts w:ascii="PT Astra Serif" w:hAnsi="PT Astra Serif"/>
        </w:rPr>
        <w:t xml:space="preserve">а в связи с существенным нарушением другой Стороной условий </w:t>
      </w:r>
      <w:r w:rsidR="00D251FB" w:rsidRPr="00193E03">
        <w:rPr>
          <w:rFonts w:ascii="PT Astra Serif" w:hAnsi="PT Astra Serif"/>
        </w:rPr>
        <w:t>договор</w:t>
      </w:r>
      <w:r w:rsidRPr="00193E03">
        <w:rPr>
          <w:rFonts w:ascii="PT Astra Serif" w:hAnsi="PT Astra Serif"/>
        </w:rPr>
        <w:t>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14:paraId="2A9472A3" w14:textId="0CC7E227" w:rsidR="00F50213" w:rsidRPr="00193E03" w:rsidRDefault="00F50213" w:rsidP="00193E03">
      <w:pPr>
        <w:pStyle w:val="a8"/>
        <w:autoSpaceDE w:val="0"/>
        <w:autoSpaceDN w:val="0"/>
        <w:adjustRightInd w:val="0"/>
        <w:spacing w:after="0" w:line="240" w:lineRule="auto"/>
        <w:ind w:left="0"/>
        <w:jc w:val="both"/>
        <w:rPr>
          <w:rFonts w:ascii="PT Astra Serif" w:hAnsi="PT Astra Serif"/>
        </w:rPr>
      </w:pPr>
      <w:r w:rsidRPr="00193E03">
        <w:rPr>
          <w:rFonts w:ascii="PT Astra Serif" w:hAnsi="PT Astra Serif"/>
        </w:rPr>
        <w:t xml:space="preserve">10.3. По </w:t>
      </w:r>
      <w:r w:rsidR="00D251FB" w:rsidRPr="00193E03">
        <w:rPr>
          <w:rFonts w:ascii="PT Astra Serif" w:hAnsi="PT Astra Serif"/>
        </w:rPr>
        <w:t>договор</w:t>
      </w:r>
      <w:r w:rsidRPr="00193E03">
        <w:rPr>
          <w:rFonts w:ascii="PT Astra Serif" w:hAnsi="PT Astra Serif"/>
        </w:rPr>
        <w:t xml:space="preserve">у </w:t>
      </w:r>
      <w:r w:rsidR="00844F16" w:rsidRPr="00193E03">
        <w:rPr>
          <w:rFonts w:ascii="PT Astra Serif" w:hAnsi="PT Astra Serif"/>
        </w:rPr>
        <w:t>Заказчик</w:t>
      </w:r>
      <w:r w:rsidRPr="00193E03">
        <w:rPr>
          <w:rFonts w:ascii="PT Astra Serif" w:hAnsi="PT Astra Serif"/>
        </w:rPr>
        <w:t xml:space="preserve"> вправе в одностороннем порядке расторгнуть </w:t>
      </w:r>
      <w:r w:rsidR="00D251FB" w:rsidRPr="00193E03">
        <w:rPr>
          <w:rFonts w:ascii="PT Astra Serif" w:hAnsi="PT Astra Serif"/>
        </w:rPr>
        <w:t>договор</w:t>
      </w:r>
      <w:r w:rsidRPr="00193E03">
        <w:rPr>
          <w:rFonts w:ascii="PT Astra Serif" w:hAnsi="PT Astra Serif"/>
        </w:rPr>
        <w:t xml:space="preserve"> и потребовать возмещения причиненных убытков в случае следующих нарушений Подрядчика условий настоящего </w:t>
      </w:r>
      <w:r w:rsidR="00D251FB" w:rsidRPr="00193E03">
        <w:rPr>
          <w:rFonts w:ascii="PT Astra Serif" w:hAnsi="PT Astra Serif"/>
        </w:rPr>
        <w:t>договор</w:t>
      </w:r>
      <w:r w:rsidRPr="00193E03">
        <w:rPr>
          <w:rFonts w:ascii="PT Astra Serif" w:hAnsi="PT Astra Serif"/>
        </w:rPr>
        <w:t>а:</w:t>
      </w:r>
    </w:p>
    <w:p w14:paraId="1BFE9BED" w14:textId="08350BBB" w:rsidR="00F50213" w:rsidRPr="00193E03" w:rsidRDefault="00F50213" w:rsidP="00193E03">
      <w:pPr>
        <w:pStyle w:val="a8"/>
        <w:tabs>
          <w:tab w:val="left" w:pos="0"/>
        </w:tabs>
        <w:spacing w:after="0" w:line="240" w:lineRule="auto"/>
        <w:ind w:left="0"/>
        <w:jc w:val="both"/>
        <w:rPr>
          <w:rFonts w:ascii="PT Astra Serif" w:eastAsia="Arial" w:hAnsi="PT Astra Serif"/>
        </w:rPr>
      </w:pPr>
      <w:r w:rsidRPr="00193E03">
        <w:rPr>
          <w:rFonts w:ascii="PT Astra Serif" w:eastAsia="Arial" w:hAnsi="PT Astra Serif"/>
        </w:rPr>
        <w:tab/>
        <w:t xml:space="preserve">Нарушение Подрядчиком срока начала выполнения работ, установленного в п. 3.1 </w:t>
      </w:r>
      <w:r w:rsidR="00D251FB" w:rsidRPr="00193E03">
        <w:rPr>
          <w:rFonts w:ascii="PT Astra Serif" w:eastAsia="Arial" w:hAnsi="PT Astra Serif"/>
        </w:rPr>
        <w:t>договор</w:t>
      </w:r>
      <w:r w:rsidRPr="00193E03">
        <w:rPr>
          <w:rFonts w:ascii="PT Astra Serif" w:eastAsia="Arial" w:hAnsi="PT Astra Serif"/>
        </w:rPr>
        <w:t xml:space="preserve">а, более чем на 5 дней по причинам, не зависящим от </w:t>
      </w:r>
      <w:r w:rsidR="00844F16" w:rsidRPr="00193E03">
        <w:rPr>
          <w:rFonts w:ascii="PT Astra Serif" w:eastAsia="Arial" w:hAnsi="PT Astra Serif"/>
        </w:rPr>
        <w:t>Заказчика</w:t>
      </w:r>
      <w:r w:rsidRPr="00193E03">
        <w:rPr>
          <w:rFonts w:ascii="PT Astra Serif" w:eastAsia="Arial" w:hAnsi="PT Astra Serif"/>
        </w:rPr>
        <w:t>.</w:t>
      </w:r>
    </w:p>
    <w:p w14:paraId="11B09C3B" w14:textId="09A618D5" w:rsidR="00F50213" w:rsidRPr="00193E03" w:rsidRDefault="00F50213" w:rsidP="00193E03">
      <w:pPr>
        <w:pStyle w:val="a8"/>
        <w:spacing w:after="0" w:line="240" w:lineRule="auto"/>
        <w:ind w:left="0"/>
        <w:jc w:val="both"/>
        <w:rPr>
          <w:rFonts w:ascii="PT Astra Serif" w:eastAsia="Arial" w:hAnsi="PT Astra Serif"/>
        </w:rPr>
      </w:pPr>
      <w:r w:rsidRPr="00193E03">
        <w:rPr>
          <w:rFonts w:ascii="PT Astra Serif" w:eastAsia="Arial" w:hAnsi="PT Astra Serif"/>
        </w:rPr>
        <w:t xml:space="preserve">Нарушение Подрядчиком сроков окончания работ, установленного в п.3.1, более чем на 5 дней, по причинам, не зависящим от </w:t>
      </w:r>
      <w:r w:rsidR="00844F16" w:rsidRPr="00193E03">
        <w:rPr>
          <w:rFonts w:ascii="PT Astra Serif" w:eastAsia="Arial" w:hAnsi="PT Astra Serif"/>
        </w:rPr>
        <w:t>Заказчика</w:t>
      </w:r>
      <w:r w:rsidRPr="00193E03">
        <w:rPr>
          <w:rFonts w:ascii="PT Astra Serif" w:eastAsia="Arial" w:hAnsi="PT Astra Serif"/>
        </w:rPr>
        <w:t>.</w:t>
      </w:r>
    </w:p>
    <w:p w14:paraId="3F6641B3" w14:textId="707F0B43" w:rsidR="00F50213" w:rsidRPr="00193E03" w:rsidRDefault="00F50213" w:rsidP="00193E03">
      <w:pPr>
        <w:pStyle w:val="a8"/>
        <w:tabs>
          <w:tab w:val="left" w:pos="0"/>
          <w:tab w:val="left" w:pos="709"/>
        </w:tabs>
        <w:spacing w:after="0" w:line="240" w:lineRule="auto"/>
        <w:ind w:left="0"/>
        <w:jc w:val="both"/>
        <w:rPr>
          <w:rFonts w:ascii="PT Astra Serif" w:eastAsia="Arial" w:hAnsi="PT Astra Serif"/>
        </w:rPr>
      </w:pPr>
      <w:r w:rsidRPr="00193E03">
        <w:rPr>
          <w:rFonts w:ascii="PT Astra Serif" w:eastAsia="Arial" w:hAnsi="PT Astra Serif"/>
        </w:rPr>
        <w:tab/>
        <w:t xml:space="preserve">Невыполнение Подрядчиком одной или нескольких из предусмотренных </w:t>
      </w:r>
      <w:r w:rsidR="00D251FB" w:rsidRPr="00193E03">
        <w:rPr>
          <w:rFonts w:ascii="PT Astra Serif" w:eastAsia="Arial" w:hAnsi="PT Astra Serif"/>
        </w:rPr>
        <w:t>договор</w:t>
      </w:r>
      <w:r w:rsidRPr="00193E03">
        <w:rPr>
          <w:rFonts w:ascii="PT Astra Serif" w:eastAsia="Arial" w:hAnsi="PT Astra Serif"/>
        </w:rPr>
        <w:t xml:space="preserve">ом работ. Не завершение Подрядчиком какого-либо вида работ по </w:t>
      </w:r>
      <w:r w:rsidR="00D251FB" w:rsidRPr="00193E03">
        <w:rPr>
          <w:rFonts w:ascii="PT Astra Serif" w:eastAsia="Arial" w:hAnsi="PT Astra Serif"/>
        </w:rPr>
        <w:t>договор</w:t>
      </w:r>
      <w:r w:rsidRPr="00193E03">
        <w:rPr>
          <w:rFonts w:ascii="PT Astra Serif" w:eastAsia="Arial" w:hAnsi="PT Astra Serif"/>
        </w:rPr>
        <w:t>у в срок, и при этом просрочка сроков завершения исполнения обязательства Подрядчиком составляет более чем 3 (три) дня.</w:t>
      </w:r>
    </w:p>
    <w:p w14:paraId="50F347B1" w14:textId="336E12F3" w:rsidR="00F50213" w:rsidRPr="00193E03" w:rsidRDefault="00F50213" w:rsidP="00193E03">
      <w:pPr>
        <w:pStyle w:val="a8"/>
        <w:spacing w:after="0" w:line="240" w:lineRule="auto"/>
        <w:ind w:left="0"/>
        <w:jc w:val="both"/>
        <w:rPr>
          <w:rFonts w:ascii="PT Astra Serif" w:eastAsia="Arial" w:hAnsi="PT Astra Serif"/>
        </w:rPr>
      </w:pPr>
      <w:r w:rsidRPr="00193E03">
        <w:rPr>
          <w:rFonts w:ascii="PT Astra Serif" w:eastAsia="Arial" w:hAnsi="PT Astra Serif"/>
        </w:rPr>
        <w:t xml:space="preserve">Не устранение Подрядчиком нарушений, отмеченных в мотивированном отказе от приемки выполненных работ либо предписаниях </w:t>
      </w:r>
      <w:r w:rsidR="00844F16" w:rsidRPr="00193E03">
        <w:rPr>
          <w:rFonts w:ascii="PT Astra Serif" w:eastAsia="Arial" w:hAnsi="PT Astra Serif"/>
        </w:rPr>
        <w:t>Заказчика</w:t>
      </w:r>
      <w:r w:rsidRPr="00193E03">
        <w:rPr>
          <w:rFonts w:ascii="PT Astra Serif" w:eastAsia="Arial" w:hAnsi="PT Astra Serif"/>
        </w:rPr>
        <w:t xml:space="preserve"> в течение 5 (пяти) дней свыше установленного </w:t>
      </w:r>
      <w:r w:rsidR="00844F16" w:rsidRPr="00193E03">
        <w:rPr>
          <w:rFonts w:ascii="PT Astra Serif" w:eastAsia="Arial" w:hAnsi="PT Astra Serif"/>
        </w:rPr>
        <w:t>Заказчиком</w:t>
      </w:r>
      <w:r w:rsidRPr="00193E03">
        <w:rPr>
          <w:rFonts w:ascii="PT Astra Serif" w:eastAsia="Arial" w:hAnsi="PT Astra Serif"/>
        </w:rPr>
        <w:t xml:space="preserve"> срока.</w:t>
      </w:r>
    </w:p>
    <w:p w14:paraId="20123F13" w14:textId="69E817B2" w:rsidR="00F50213" w:rsidRPr="00193E03" w:rsidRDefault="00F50213" w:rsidP="00193E03">
      <w:pPr>
        <w:pStyle w:val="a8"/>
        <w:spacing w:after="0" w:line="240" w:lineRule="auto"/>
        <w:ind w:left="0"/>
        <w:jc w:val="both"/>
        <w:rPr>
          <w:rFonts w:ascii="PT Astra Serif" w:eastAsia="Arial" w:hAnsi="PT Astra Serif"/>
        </w:rPr>
      </w:pPr>
      <w:r w:rsidRPr="00193E03">
        <w:rPr>
          <w:rFonts w:ascii="PT Astra Serif" w:eastAsia="Arial" w:hAnsi="PT Astra Serif"/>
        </w:rPr>
        <w:t xml:space="preserve">Выполнение Подрядчиком предусмотренных </w:t>
      </w:r>
      <w:r w:rsidR="00D251FB" w:rsidRPr="00193E03">
        <w:rPr>
          <w:rFonts w:ascii="PT Astra Serif" w:eastAsia="Arial" w:hAnsi="PT Astra Serif"/>
        </w:rPr>
        <w:t>договор</w:t>
      </w:r>
      <w:r w:rsidRPr="00193E03">
        <w:rPr>
          <w:rFonts w:ascii="PT Astra Serif" w:eastAsia="Arial" w:hAnsi="PT Astra Serif"/>
        </w:rPr>
        <w:t xml:space="preserve">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w:t>
      </w:r>
      <w:r w:rsidR="0019606E" w:rsidRPr="00193E03">
        <w:rPr>
          <w:rFonts w:ascii="PT Astra Serif" w:eastAsia="Arial" w:hAnsi="PT Astra Serif"/>
        </w:rPr>
        <w:t>договор</w:t>
      </w:r>
      <w:r w:rsidRPr="00193E03">
        <w:rPr>
          <w:rFonts w:ascii="PT Astra Serif" w:eastAsia="Arial" w:hAnsi="PT Astra Serif"/>
        </w:rPr>
        <w:t>е, его приложениях.</w:t>
      </w:r>
    </w:p>
    <w:p w14:paraId="770A7359" w14:textId="77777777" w:rsidR="00F50213" w:rsidRPr="00193E03" w:rsidRDefault="00F50213" w:rsidP="00193E03">
      <w:pPr>
        <w:pStyle w:val="a8"/>
        <w:spacing w:after="0" w:line="240" w:lineRule="auto"/>
        <w:ind w:left="0"/>
        <w:jc w:val="both"/>
        <w:rPr>
          <w:rFonts w:ascii="PT Astra Serif" w:eastAsia="Arial" w:hAnsi="PT Astra Serif"/>
        </w:rPr>
      </w:pPr>
      <w:r w:rsidRPr="00193E03">
        <w:rPr>
          <w:rFonts w:ascii="PT Astra Serif" w:eastAsia="Arial" w:hAnsi="PT Astra Serif"/>
        </w:rPr>
        <w:t>Выполнение Подрядчиком работ настолько медленно, что окончание ее к сроку становится явно невозможным.</w:t>
      </w:r>
    </w:p>
    <w:p w14:paraId="66F8070E" w14:textId="21D8C507" w:rsidR="00F50213" w:rsidRPr="00193E03" w:rsidRDefault="00F50213" w:rsidP="00193E03">
      <w:pPr>
        <w:pStyle w:val="a8"/>
        <w:spacing w:after="0" w:line="240" w:lineRule="auto"/>
        <w:ind w:left="0"/>
        <w:jc w:val="both"/>
        <w:rPr>
          <w:rFonts w:ascii="PT Astra Serif" w:eastAsia="Arial" w:hAnsi="PT Astra Serif"/>
        </w:rPr>
      </w:pPr>
      <w:r w:rsidRPr="00193E03">
        <w:rPr>
          <w:rFonts w:ascii="PT Astra Serif" w:eastAsia="Arial" w:hAnsi="PT Astra Serif"/>
        </w:rPr>
        <w:t xml:space="preserve">Другие акты, налагаемые государственными органами в рамках действующего законодательства, лишающие Подрядчика права на выполнение работ по настоящему </w:t>
      </w:r>
      <w:r w:rsidR="00D251FB" w:rsidRPr="00193E03">
        <w:rPr>
          <w:rFonts w:ascii="PT Astra Serif" w:eastAsia="Arial" w:hAnsi="PT Astra Serif"/>
        </w:rPr>
        <w:t>договор</w:t>
      </w:r>
      <w:r w:rsidRPr="00193E03">
        <w:rPr>
          <w:rFonts w:ascii="PT Astra Serif" w:eastAsia="Arial" w:hAnsi="PT Astra Serif"/>
        </w:rPr>
        <w:t>у.</w:t>
      </w:r>
    </w:p>
    <w:p w14:paraId="54338950" w14:textId="77777777" w:rsidR="00F50213" w:rsidRPr="00193E03" w:rsidRDefault="00F50213" w:rsidP="00193E03">
      <w:pPr>
        <w:pStyle w:val="a8"/>
        <w:spacing w:after="0" w:line="240" w:lineRule="auto"/>
        <w:ind w:left="0"/>
        <w:jc w:val="both"/>
        <w:rPr>
          <w:rFonts w:ascii="PT Astra Serif" w:eastAsia="Arial" w:hAnsi="PT Astra Serif"/>
        </w:rPr>
      </w:pPr>
      <w:r w:rsidRPr="00193E03">
        <w:rPr>
          <w:rFonts w:ascii="PT Astra Serif" w:eastAsia="Arial" w:hAnsi="PT Astra Serif"/>
        </w:rPr>
        <w:t>Признание нецелесообразным дальнейшего ведения работ по вине Подрядчика.</w:t>
      </w:r>
    </w:p>
    <w:p w14:paraId="5827AB1C" w14:textId="77777777" w:rsidR="00F50213" w:rsidRPr="00193E03" w:rsidRDefault="00F50213" w:rsidP="00193E03">
      <w:pPr>
        <w:pStyle w:val="a8"/>
        <w:spacing w:after="0" w:line="240" w:lineRule="auto"/>
        <w:ind w:left="0"/>
        <w:jc w:val="both"/>
        <w:rPr>
          <w:rFonts w:ascii="PT Astra Serif" w:eastAsia="Arial" w:hAnsi="PT Astra Serif"/>
        </w:rPr>
      </w:pPr>
      <w:r w:rsidRPr="00193E03">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04DC4457" w14:textId="0F830221" w:rsidR="00F50213" w:rsidRPr="00193E03" w:rsidRDefault="00F50213" w:rsidP="00193E03">
      <w:pPr>
        <w:pStyle w:val="a8"/>
        <w:spacing w:after="0" w:line="240" w:lineRule="auto"/>
        <w:ind w:left="0"/>
        <w:jc w:val="both"/>
        <w:rPr>
          <w:rFonts w:ascii="PT Astra Serif" w:eastAsia="Arial" w:hAnsi="PT Astra Serif"/>
        </w:rPr>
      </w:pPr>
      <w:r w:rsidRPr="00193E03">
        <w:rPr>
          <w:rFonts w:ascii="PT Astra Serif" w:eastAsia="Arial" w:hAnsi="PT Astra Serif"/>
        </w:rPr>
        <w:t xml:space="preserve">Неоднократное нарушение Подрядчиком условий настоящего </w:t>
      </w:r>
      <w:r w:rsidR="00D251FB" w:rsidRPr="00193E03">
        <w:rPr>
          <w:rFonts w:ascii="PT Astra Serif" w:eastAsia="Arial" w:hAnsi="PT Astra Serif"/>
        </w:rPr>
        <w:t>договор</w:t>
      </w:r>
      <w:r w:rsidRPr="00193E03">
        <w:rPr>
          <w:rFonts w:ascii="PT Astra Serif" w:eastAsia="Arial" w:hAnsi="PT Astra Serif"/>
        </w:rPr>
        <w:t xml:space="preserve">а и неисполнение указаний </w:t>
      </w:r>
      <w:r w:rsidR="00844F16" w:rsidRPr="00193E03">
        <w:rPr>
          <w:rFonts w:ascii="PT Astra Serif" w:eastAsia="Arial" w:hAnsi="PT Astra Serif"/>
        </w:rPr>
        <w:t>Заказчика</w:t>
      </w:r>
      <w:r w:rsidRPr="00193E03">
        <w:rPr>
          <w:rFonts w:ascii="PT Astra Serif" w:eastAsia="Arial" w:hAnsi="PT Astra Serif"/>
        </w:rPr>
        <w:t>, направленных Подрядчику.</w:t>
      </w:r>
    </w:p>
    <w:p w14:paraId="1136780D" w14:textId="77777777" w:rsidR="00F50213" w:rsidRPr="00193E03" w:rsidRDefault="00F50213" w:rsidP="00193E03">
      <w:pPr>
        <w:pStyle w:val="a8"/>
        <w:spacing w:after="0" w:line="240" w:lineRule="auto"/>
        <w:ind w:left="0"/>
        <w:jc w:val="both"/>
        <w:rPr>
          <w:rFonts w:ascii="PT Astra Serif" w:eastAsia="Arial" w:hAnsi="PT Astra Serif"/>
        </w:rPr>
      </w:pPr>
      <w:r w:rsidRPr="00193E03">
        <w:rPr>
          <w:rFonts w:ascii="PT Astra Serif" w:eastAsia="Arial" w:hAnsi="PT Astra Serif"/>
        </w:rPr>
        <w:t>В иных случаях, предусмотренных действующим законодательством Российской Федерации.</w:t>
      </w:r>
    </w:p>
    <w:p w14:paraId="71A85845" w14:textId="556CDA8F" w:rsidR="00715062" w:rsidRPr="00193E03" w:rsidRDefault="00F50213" w:rsidP="00193E03">
      <w:pPr>
        <w:pStyle w:val="a8"/>
        <w:spacing w:after="0" w:line="240" w:lineRule="auto"/>
        <w:ind w:left="0"/>
        <w:jc w:val="both"/>
        <w:rPr>
          <w:rFonts w:ascii="PT Astra Serif" w:hAnsi="PT Astra Serif"/>
        </w:rPr>
      </w:pPr>
      <w:r w:rsidRPr="00193E03">
        <w:rPr>
          <w:rFonts w:ascii="PT Astra Serif" w:hAnsi="PT Astra Serif"/>
        </w:rPr>
        <w:t>10.4.</w:t>
      </w:r>
      <w:r w:rsidR="00021228" w:rsidRPr="00193E03">
        <w:rPr>
          <w:rFonts w:ascii="PT Astra Serif" w:hAnsi="PT Astra Serif"/>
        </w:rPr>
        <w:t xml:space="preserve"> </w:t>
      </w:r>
      <w:r w:rsidR="00715062" w:rsidRPr="00193E03">
        <w:rPr>
          <w:rFonts w:ascii="PT Astra Serif" w:hAnsi="PT Astra Serif"/>
        </w:rPr>
        <w:t xml:space="preserve">В случае принятия заказчиком предусмотренного </w:t>
      </w:r>
      <w:hyperlink r:id="rId16" w:history="1">
        <w:r w:rsidR="00715062" w:rsidRPr="00193E03">
          <w:rPr>
            <w:rStyle w:val="aa"/>
            <w:rFonts w:ascii="PT Astra Serif" w:hAnsi="PT Astra Serif"/>
            <w:color w:val="auto"/>
          </w:rPr>
          <w:t>частью 9</w:t>
        </w:r>
      </w:hyperlink>
      <w:r w:rsidR="00715062" w:rsidRPr="00193E03">
        <w:rPr>
          <w:rFonts w:ascii="PT Astra Serif" w:hAnsi="PT Astra Serif"/>
        </w:rPr>
        <w:t xml:space="preserve"> статьи 95 ФЗ № 44 решения об одностороннем отказе от исполнения </w:t>
      </w:r>
      <w:r w:rsidR="003223BD" w:rsidRPr="00193E03">
        <w:rPr>
          <w:rFonts w:ascii="PT Astra Serif" w:hAnsi="PT Astra Serif"/>
        </w:rPr>
        <w:t>договор</w:t>
      </w:r>
      <w:r w:rsidR="00715062" w:rsidRPr="00193E03">
        <w:rPr>
          <w:rFonts w:ascii="PT Astra Serif" w:hAnsi="PT Astra Serif"/>
        </w:rPr>
        <w:t>а, заключенного по результатам проведения электронных процедур, закрытых электронных процедур:</w:t>
      </w:r>
      <w:bookmarkStart w:id="4" w:name="Par1"/>
      <w:bookmarkEnd w:id="4"/>
    </w:p>
    <w:p w14:paraId="624F4F31" w14:textId="41CACE1D" w:rsidR="00715062" w:rsidRPr="00193E03" w:rsidRDefault="00715062" w:rsidP="00193E03">
      <w:pPr>
        <w:pStyle w:val="s9"/>
        <w:spacing w:before="0" w:beforeAutospacing="0" w:after="0" w:afterAutospacing="0"/>
        <w:jc w:val="both"/>
        <w:rPr>
          <w:rFonts w:ascii="PT Astra Serif" w:hAnsi="PT Astra Serif"/>
          <w:sz w:val="22"/>
          <w:szCs w:val="22"/>
        </w:rPr>
      </w:pPr>
      <w:r w:rsidRPr="00193E03">
        <w:rPr>
          <w:rFonts w:ascii="PT Astra Serif" w:hAnsi="PT Astra Serif"/>
          <w:sz w:val="22"/>
          <w:szCs w:val="22"/>
        </w:rPr>
        <w:t xml:space="preserve">1) заказчик с использованием единой информационной системы формирует решение об одностороннем отказе от исполнения </w:t>
      </w:r>
      <w:r w:rsidR="00D251FB" w:rsidRPr="00193E03">
        <w:rPr>
          <w:rFonts w:ascii="PT Astra Serif" w:hAnsi="PT Astra Serif"/>
          <w:sz w:val="22"/>
          <w:szCs w:val="22"/>
        </w:rPr>
        <w:t>договор</w:t>
      </w:r>
      <w:r w:rsidRPr="00193E03">
        <w:rPr>
          <w:rFonts w:ascii="PT Astra Serif" w:hAnsi="PT Astra Serif"/>
          <w:sz w:val="22"/>
          <w:szCs w:val="22"/>
        </w:rPr>
        <w:t>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14:paraId="179DFC05" w14:textId="24ED04AB" w:rsidR="00715062" w:rsidRPr="00193E03" w:rsidRDefault="00715062" w:rsidP="00193E03">
      <w:pPr>
        <w:pStyle w:val="s9"/>
        <w:spacing w:before="0" w:beforeAutospacing="0" w:after="0" w:afterAutospacing="0"/>
        <w:jc w:val="both"/>
        <w:rPr>
          <w:rFonts w:ascii="PT Astra Serif" w:hAnsi="PT Astra Serif"/>
          <w:sz w:val="22"/>
          <w:szCs w:val="22"/>
        </w:rPr>
      </w:pPr>
      <w:r w:rsidRPr="00193E03">
        <w:rPr>
          <w:rFonts w:ascii="PT Astra Serif" w:hAnsi="PT Astra Serif"/>
          <w:sz w:val="22"/>
          <w:szCs w:val="22"/>
        </w:rPr>
        <w:t xml:space="preserve">2) датой поступления поставщику (подрядчику, исполнителю) решения об одностороннем отказе от исполнения </w:t>
      </w:r>
      <w:r w:rsidR="00D251FB" w:rsidRPr="00193E03">
        <w:rPr>
          <w:rFonts w:ascii="PT Astra Serif" w:hAnsi="PT Astra Serif"/>
          <w:sz w:val="22"/>
          <w:szCs w:val="22"/>
        </w:rPr>
        <w:t>договор</w:t>
      </w:r>
      <w:r w:rsidRPr="00193E03">
        <w:rPr>
          <w:rFonts w:ascii="PT Astra Serif" w:hAnsi="PT Astra Serif"/>
          <w:sz w:val="22"/>
          <w:szCs w:val="22"/>
        </w:rPr>
        <w:t>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14:paraId="22DA10E7" w14:textId="3E99684A" w:rsidR="00715062" w:rsidRPr="00193E03" w:rsidRDefault="00715062" w:rsidP="00193E03">
      <w:pPr>
        <w:pStyle w:val="s9"/>
        <w:spacing w:before="0" w:beforeAutospacing="0" w:after="0" w:afterAutospacing="0"/>
        <w:jc w:val="both"/>
        <w:rPr>
          <w:rFonts w:ascii="PT Astra Serif" w:hAnsi="PT Astra Serif"/>
          <w:sz w:val="22"/>
          <w:szCs w:val="22"/>
        </w:rPr>
      </w:pPr>
      <w:r w:rsidRPr="00193E03">
        <w:rPr>
          <w:rFonts w:ascii="PT Astra Serif" w:hAnsi="PT Astra Serif"/>
          <w:sz w:val="22"/>
          <w:szCs w:val="22"/>
        </w:rPr>
        <w:t xml:space="preserve">3) поступление решения об одностороннем отказе от исполнения </w:t>
      </w:r>
      <w:r w:rsidR="00D251FB" w:rsidRPr="00193E03">
        <w:rPr>
          <w:rFonts w:ascii="PT Astra Serif" w:hAnsi="PT Astra Serif"/>
          <w:sz w:val="22"/>
          <w:szCs w:val="22"/>
        </w:rPr>
        <w:t>договор</w:t>
      </w:r>
      <w:r w:rsidRPr="00193E03">
        <w:rPr>
          <w:rFonts w:ascii="PT Astra Serif" w:hAnsi="PT Astra Serif"/>
          <w:sz w:val="22"/>
          <w:szCs w:val="22"/>
        </w:rPr>
        <w:t>а в соответствии с под</w:t>
      </w:r>
      <w:hyperlink r:id="rId17" w:anchor="Par2" w:history="1">
        <w:r w:rsidRPr="00193E03">
          <w:rPr>
            <w:rStyle w:val="aa"/>
            <w:rFonts w:ascii="PT Astra Serif" w:hAnsi="PT Astra Serif"/>
            <w:color w:val="auto"/>
            <w:sz w:val="22"/>
            <w:szCs w:val="22"/>
          </w:rPr>
          <w:t>пунктом 2</w:t>
        </w:r>
      </w:hyperlink>
      <w:r w:rsidRPr="00193E03">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w:t>
      </w:r>
      <w:r w:rsidR="00D251FB" w:rsidRPr="00193E03">
        <w:rPr>
          <w:rFonts w:ascii="PT Astra Serif" w:hAnsi="PT Astra Serif"/>
          <w:sz w:val="22"/>
          <w:szCs w:val="22"/>
        </w:rPr>
        <w:t>договор</w:t>
      </w:r>
      <w:r w:rsidRPr="00193E03">
        <w:rPr>
          <w:rFonts w:ascii="PT Astra Serif" w:hAnsi="PT Astra Serif"/>
          <w:sz w:val="22"/>
          <w:szCs w:val="22"/>
        </w:rPr>
        <w:t>а.</w:t>
      </w:r>
    </w:p>
    <w:p w14:paraId="22C73387" w14:textId="3E0EC2D6" w:rsidR="00715062" w:rsidRPr="00193E03" w:rsidRDefault="00715062" w:rsidP="00193E03">
      <w:pPr>
        <w:autoSpaceDE w:val="0"/>
        <w:autoSpaceDN w:val="0"/>
        <w:adjustRightInd w:val="0"/>
        <w:spacing w:after="0" w:line="240" w:lineRule="auto"/>
        <w:jc w:val="both"/>
        <w:rPr>
          <w:rFonts w:ascii="PT Astra Serif" w:hAnsi="PT Astra Serif"/>
        </w:rPr>
      </w:pPr>
      <w:r w:rsidRPr="00193E03">
        <w:rPr>
          <w:rFonts w:ascii="PT Astra Serif" w:hAnsi="PT Astra Serif"/>
        </w:rPr>
        <w:t xml:space="preserve">Решение заказчика об одностороннем отказе от исполнения </w:t>
      </w:r>
      <w:r w:rsidR="00D251FB" w:rsidRPr="00193E03">
        <w:rPr>
          <w:rFonts w:ascii="PT Astra Serif" w:hAnsi="PT Astra Serif"/>
        </w:rPr>
        <w:t>договор</w:t>
      </w:r>
      <w:r w:rsidRPr="00193E03">
        <w:rPr>
          <w:rFonts w:ascii="PT Astra Serif" w:hAnsi="PT Astra Serif"/>
        </w:rPr>
        <w:t xml:space="preserve">а вступает в силу и </w:t>
      </w:r>
      <w:r w:rsidR="00D251FB" w:rsidRPr="00193E03">
        <w:rPr>
          <w:rFonts w:ascii="PT Astra Serif" w:hAnsi="PT Astra Serif"/>
        </w:rPr>
        <w:t>договор</w:t>
      </w:r>
      <w:r w:rsidRPr="00193E03">
        <w:rPr>
          <w:rFonts w:ascii="PT Astra Serif" w:hAnsi="PT Astra Serif"/>
        </w:rPr>
        <w:t xml:space="preserve">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w:t>
      </w:r>
      <w:bookmarkStart w:id="6" w:name="_Hlk223074511"/>
      <w:r w:rsidR="00D251FB" w:rsidRPr="00193E03">
        <w:rPr>
          <w:rFonts w:ascii="PT Astra Serif" w:hAnsi="PT Astra Serif"/>
        </w:rPr>
        <w:t>договор</w:t>
      </w:r>
      <w:bookmarkEnd w:id="6"/>
      <w:r w:rsidRPr="00193E03">
        <w:rPr>
          <w:rFonts w:ascii="PT Astra Serif" w:hAnsi="PT Astra Serif"/>
        </w:rPr>
        <w:t>а.</w:t>
      </w:r>
    </w:p>
    <w:p w14:paraId="4F109211" w14:textId="2FD33B7D" w:rsidR="00715062" w:rsidRPr="00193E03" w:rsidRDefault="00715062" w:rsidP="00193E03">
      <w:pPr>
        <w:autoSpaceDE w:val="0"/>
        <w:autoSpaceDN w:val="0"/>
        <w:adjustRightInd w:val="0"/>
        <w:spacing w:after="0" w:line="240" w:lineRule="auto"/>
        <w:jc w:val="both"/>
        <w:rPr>
          <w:rFonts w:ascii="PT Astra Serif" w:hAnsi="PT Astra Serif"/>
        </w:rPr>
      </w:pPr>
      <w:r w:rsidRPr="00193E03">
        <w:rPr>
          <w:rFonts w:ascii="PT Astra Serif" w:hAnsi="PT Astra Serif"/>
        </w:rPr>
        <w:t xml:space="preserve">В случае отмены заказчиком не вступившего в силу решения об одностороннем отказе от исполнения </w:t>
      </w:r>
      <w:r w:rsidR="00D251FB" w:rsidRPr="00193E03">
        <w:rPr>
          <w:rFonts w:ascii="PT Astra Serif" w:hAnsi="PT Astra Serif"/>
        </w:rPr>
        <w:t>договор</w:t>
      </w:r>
      <w:r w:rsidRPr="00193E03">
        <w:rPr>
          <w:rFonts w:ascii="PT Astra Serif" w:hAnsi="PT Astra Serif"/>
        </w:rPr>
        <w:t xml:space="preserve">а, размещенного в единой информационной системе в соответствии с </w:t>
      </w:r>
      <w:hyperlink r:id="rId18" w:history="1">
        <w:r w:rsidRPr="00193E03">
          <w:rPr>
            <w:rStyle w:val="aa"/>
            <w:rFonts w:ascii="PT Astra Serif" w:hAnsi="PT Astra Serif"/>
            <w:color w:val="auto"/>
          </w:rPr>
          <w:t>частью 12.1</w:t>
        </w:r>
      </w:hyperlink>
      <w:r w:rsidRPr="00193E03">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w:t>
      </w:r>
      <w:r w:rsidR="003223BD" w:rsidRPr="00193E03">
        <w:rPr>
          <w:rFonts w:ascii="PT Astra Serif" w:hAnsi="PT Astra Serif"/>
        </w:rPr>
        <w:t>договор</w:t>
      </w:r>
      <w:r w:rsidRPr="00193E03">
        <w:rPr>
          <w:rFonts w:ascii="PT Astra Serif" w:hAnsi="PT Astra Serif"/>
        </w:rPr>
        <w:t xml:space="preserve">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14:paraId="49C06FB7" w14:textId="5824C30E" w:rsidR="00715062" w:rsidRPr="00193E03" w:rsidRDefault="00715062" w:rsidP="00193E03">
      <w:pPr>
        <w:pStyle w:val="s9"/>
        <w:spacing w:before="0" w:beforeAutospacing="0" w:after="0" w:afterAutospacing="0"/>
        <w:jc w:val="both"/>
        <w:rPr>
          <w:rFonts w:ascii="PT Astra Serif" w:hAnsi="PT Astra Serif"/>
          <w:sz w:val="22"/>
          <w:szCs w:val="22"/>
          <w:shd w:val="clear" w:color="auto" w:fill="FFFFFF"/>
        </w:rPr>
      </w:pPr>
      <w:r w:rsidRPr="00193E03">
        <w:rPr>
          <w:rFonts w:ascii="PT Astra Serif" w:hAnsi="PT Astra Serif"/>
          <w:sz w:val="22"/>
          <w:szCs w:val="22"/>
          <w:shd w:val="clear" w:color="auto" w:fill="FFFFFF"/>
        </w:rPr>
        <w:t xml:space="preserve">10.5. Заказчик в день вступления в силу решения </w:t>
      </w:r>
      <w:r w:rsidR="00844F16" w:rsidRPr="00193E03">
        <w:rPr>
          <w:rFonts w:ascii="PT Astra Serif" w:hAnsi="PT Astra Serif"/>
          <w:sz w:val="22"/>
          <w:szCs w:val="22"/>
          <w:shd w:val="clear" w:color="auto" w:fill="FFFFFF"/>
        </w:rPr>
        <w:t>Заказчика</w:t>
      </w:r>
      <w:r w:rsidRPr="00193E03">
        <w:rPr>
          <w:rFonts w:ascii="PT Astra Serif" w:hAnsi="PT Astra Serif"/>
          <w:sz w:val="22"/>
          <w:szCs w:val="22"/>
          <w:shd w:val="clear" w:color="auto" w:fill="FFFFFF"/>
        </w:rPr>
        <w:t xml:space="preserve"> об одностороннем отказе от исполнения </w:t>
      </w:r>
      <w:r w:rsidR="003223BD" w:rsidRPr="00193E03">
        <w:rPr>
          <w:rFonts w:ascii="PT Astra Serif" w:hAnsi="PT Astra Serif"/>
          <w:sz w:val="22"/>
          <w:szCs w:val="22"/>
          <w:shd w:val="clear" w:color="auto" w:fill="FFFFFF"/>
        </w:rPr>
        <w:t>договор</w:t>
      </w:r>
      <w:r w:rsidRPr="00193E03">
        <w:rPr>
          <w:rFonts w:ascii="PT Astra Serif" w:hAnsi="PT Astra Serif"/>
          <w:sz w:val="22"/>
          <w:szCs w:val="22"/>
          <w:shd w:val="clear" w:color="auto" w:fill="FFFFFF"/>
        </w:rPr>
        <w:t xml:space="preserve">а в связи с неисполнением или ненадлежащим исполнением исполнителем обязательств, предусмотренных </w:t>
      </w:r>
      <w:r w:rsidR="003223BD" w:rsidRPr="00193E03">
        <w:rPr>
          <w:rFonts w:ascii="PT Astra Serif" w:hAnsi="PT Astra Serif"/>
          <w:sz w:val="22"/>
          <w:szCs w:val="22"/>
          <w:shd w:val="clear" w:color="auto" w:fill="FFFFFF"/>
        </w:rPr>
        <w:t>договор</w:t>
      </w:r>
      <w:r w:rsidRPr="00193E03">
        <w:rPr>
          <w:rFonts w:ascii="PT Astra Serif" w:hAnsi="PT Astra Serif"/>
          <w:sz w:val="22"/>
          <w:szCs w:val="22"/>
          <w:shd w:val="clear" w:color="auto" w:fill="FFFFFF"/>
        </w:rPr>
        <w:t>ом, направляет в соответствии с порядком, предусмотренным </w:t>
      </w:r>
      <w:hyperlink r:id="rId19" w:anchor="/document/70353464/entry/104101" w:history="1">
        <w:r w:rsidRPr="00193E03">
          <w:rPr>
            <w:rStyle w:val="aa"/>
            <w:rFonts w:ascii="PT Astra Serif" w:hAnsi="PT Astra Serif"/>
            <w:color w:val="auto"/>
            <w:sz w:val="22"/>
            <w:szCs w:val="22"/>
            <w:shd w:val="clear" w:color="auto" w:fill="FFFFFF"/>
          </w:rPr>
          <w:t>пунктом 1 части 10 статьи 104</w:t>
        </w:r>
      </w:hyperlink>
      <w:r w:rsidRPr="00193E03">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14:paraId="768A9BA4" w14:textId="3B985B4D" w:rsidR="00715062" w:rsidRPr="00193E03" w:rsidRDefault="00715062" w:rsidP="00193E03">
      <w:pPr>
        <w:autoSpaceDE w:val="0"/>
        <w:autoSpaceDN w:val="0"/>
        <w:adjustRightInd w:val="0"/>
        <w:spacing w:after="0" w:line="240" w:lineRule="auto"/>
        <w:contextualSpacing/>
        <w:jc w:val="both"/>
        <w:rPr>
          <w:rFonts w:ascii="PT Astra Serif" w:hAnsi="PT Astra Serif"/>
        </w:rPr>
      </w:pPr>
      <w:r w:rsidRPr="00193E03">
        <w:rPr>
          <w:rFonts w:ascii="PT Astra Serif" w:hAnsi="PT Astra Serif"/>
        </w:rPr>
        <w:lastRenderedPageBreak/>
        <w:t xml:space="preserve">10.6. После расторжения настоящего </w:t>
      </w:r>
      <w:r w:rsidR="003223BD" w:rsidRPr="00193E03">
        <w:rPr>
          <w:rFonts w:ascii="PT Astra Serif" w:hAnsi="PT Astra Serif"/>
        </w:rPr>
        <w:t>договор</w:t>
      </w:r>
      <w:r w:rsidRPr="00193E03">
        <w:rPr>
          <w:rFonts w:ascii="PT Astra Serif" w:hAnsi="PT Astra Serif"/>
        </w:rPr>
        <w:t xml:space="preserve">а представитель </w:t>
      </w:r>
      <w:r w:rsidR="00844F16" w:rsidRPr="00193E03">
        <w:rPr>
          <w:rFonts w:ascii="PT Astra Serif" w:hAnsi="PT Astra Serif"/>
        </w:rPr>
        <w:t>Заказчика</w:t>
      </w:r>
      <w:r w:rsidRPr="00193E03">
        <w:rPr>
          <w:rFonts w:ascii="PT Astra Serif" w:hAnsi="PT Astra Serif"/>
        </w:rPr>
        <w:t xml:space="preserve"> должен оценить стоимость услуг, произведенных </w:t>
      </w:r>
      <w:r w:rsidRPr="00193E03">
        <w:rPr>
          <w:rFonts w:ascii="PT Astra Serif" w:eastAsia="Arial" w:hAnsi="PT Astra Serif"/>
        </w:rPr>
        <w:t>Исполнителем</w:t>
      </w:r>
      <w:r w:rsidRPr="00193E03">
        <w:rPr>
          <w:rFonts w:ascii="PT Astra Serif" w:hAnsi="PT Astra Serif"/>
        </w:rPr>
        <w:t xml:space="preserve"> к моменту расторжения, и стоимость убытков, которые понес и (или) понесет </w:t>
      </w:r>
      <w:r w:rsidR="00844F16" w:rsidRPr="00193E03">
        <w:rPr>
          <w:rFonts w:ascii="PT Astra Serif" w:hAnsi="PT Astra Serif"/>
        </w:rPr>
        <w:t>Заказчик</w:t>
      </w:r>
      <w:r w:rsidRPr="00193E03">
        <w:rPr>
          <w:rFonts w:ascii="PT Astra Serif" w:hAnsi="PT Astra Serif"/>
        </w:rPr>
        <w:t xml:space="preserve"> в результате невыполнения </w:t>
      </w:r>
      <w:r w:rsidRPr="00193E03">
        <w:rPr>
          <w:rFonts w:ascii="PT Astra Serif" w:eastAsia="Arial" w:hAnsi="PT Astra Serif"/>
        </w:rPr>
        <w:t>Исполнителем</w:t>
      </w:r>
      <w:r w:rsidRPr="00193E03">
        <w:rPr>
          <w:rFonts w:ascii="PT Astra Serif" w:hAnsi="PT Astra Serif"/>
        </w:rPr>
        <w:t xml:space="preserve"> своих обязательств и расторжения настоящего </w:t>
      </w:r>
      <w:r w:rsidR="003223BD" w:rsidRPr="00193E03">
        <w:rPr>
          <w:rFonts w:ascii="PT Astra Serif" w:hAnsi="PT Astra Serif"/>
        </w:rPr>
        <w:t>договор</w:t>
      </w:r>
      <w:r w:rsidRPr="00193E03">
        <w:rPr>
          <w:rFonts w:ascii="PT Astra Serif" w:hAnsi="PT Astra Serif"/>
        </w:rPr>
        <w:t>а.</w:t>
      </w:r>
    </w:p>
    <w:p w14:paraId="3E81CC74" w14:textId="4A20F589" w:rsidR="00715062" w:rsidRPr="00193E03" w:rsidRDefault="00715062" w:rsidP="00193E03">
      <w:pPr>
        <w:autoSpaceDE w:val="0"/>
        <w:autoSpaceDN w:val="0"/>
        <w:adjustRightInd w:val="0"/>
        <w:spacing w:after="0" w:line="240" w:lineRule="auto"/>
        <w:contextualSpacing/>
        <w:jc w:val="both"/>
        <w:rPr>
          <w:rFonts w:ascii="PT Astra Serif" w:hAnsi="PT Astra Serif"/>
        </w:rPr>
      </w:pPr>
      <w:r w:rsidRPr="00193E03">
        <w:rPr>
          <w:rFonts w:ascii="PT Astra Serif" w:hAnsi="PT Astra Serif"/>
        </w:rPr>
        <w:t>10.7.</w:t>
      </w:r>
      <w:r w:rsidR="003223BD" w:rsidRPr="00193E03">
        <w:rPr>
          <w:rFonts w:ascii="PT Astra Serif" w:hAnsi="PT Astra Serif"/>
        </w:rPr>
        <w:t xml:space="preserve"> </w:t>
      </w:r>
      <w:r w:rsidRPr="00193E03">
        <w:rPr>
          <w:rFonts w:ascii="PT Astra Serif" w:hAnsi="PT Astra Serif"/>
        </w:rPr>
        <w:t>Если</w:t>
      </w:r>
      <w:r w:rsidR="003223BD" w:rsidRPr="00193E03">
        <w:rPr>
          <w:rFonts w:ascii="PT Astra Serif" w:hAnsi="PT Astra Serif"/>
        </w:rPr>
        <w:t>,</w:t>
      </w:r>
      <w:r w:rsidRPr="00193E03">
        <w:rPr>
          <w:rFonts w:ascii="PT Astra Serif" w:hAnsi="PT Astra Serif"/>
        </w:rPr>
        <w:t xml:space="preserve"> стоимость произведенных </w:t>
      </w:r>
      <w:r w:rsidRPr="00193E03">
        <w:rPr>
          <w:rFonts w:ascii="PT Astra Serif" w:eastAsia="Arial" w:hAnsi="PT Astra Serif"/>
        </w:rPr>
        <w:t>Исполнителем услуг</w:t>
      </w:r>
      <w:r w:rsidRPr="00193E03">
        <w:rPr>
          <w:rFonts w:ascii="PT Astra Serif" w:hAnsi="PT Astra Serif"/>
        </w:rPr>
        <w:t xml:space="preserve"> превышает стоимость убытков, которые понес и (или) понесет </w:t>
      </w:r>
      <w:r w:rsidR="00844F16" w:rsidRPr="00193E03">
        <w:rPr>
          <w:rFonts w:ascii="PT Astra Serif" w:hAnsi="PT Astra Serif"/>
        </w:rPr>
        <w:t>Заказчик</w:t>
      </w:r>
      <w:r w:rsidRPr="00193E03">
        <w:rPr>
          <w:rFonts w:ascii="PT Astra Serif" w:hAnsi="PT Astra Serif"/>
        </w:rPr>
        <w:t xml:space="preserve">, разница должна быть выплачена </w:t>
      </w:r>
      <w:r w:rsidRPr="00193E03">
        <w:rPr>
          <w:rFonts w:ascii="PT Astra Serif" w:eastAsia="Arial" w:hAnsi="PT Astra Serif"/>
        </w:rPr>
        <w:t>Исполнителю</w:t>
      </w:r>
      <w:r w:rsidRPr="00193E03">
        <w:rPr>
          <w:rFonts w:ascii="PT Astra Serif" w:hAnsi="PT Astra Serif"/>
        </w:rPr>
        <w:t xml:space="preserve"> в течение 90 (девяносто) календарных дней. Если стоимость произведенных </w:t>
      </w:r>
      <w:r w:rsidRPr="00193E03">
        <w:rPr>
          <w:rFonts w:ascii="PT Astra Serif" w:eastAsia="Arial" w:hAnsi="PT Astra Serif"/>
        </w:rPr>
        <w:t>Исполнителю</w:t>
      </w:r>
      <w:r w:rsidRPr="00193E03">
        <w:rPr>
          <w:rFonts w:ascii="PT Astra Serif" w:hAnsi="PT Astra Serif"/>
        </w:rPr>
        <w:t xml:space="preserve"> услуг меньше стоимости убытков, которые понес и (или) понесет </w:t>
      </w:r>
      <w:r w:rsidR="00844F16" w:rsidRPr="00193E03">
        <w:rPr>
          <w:rFonts w:ascii="PT Astra Serif" w:hAnsi="PT Astra Serif"/>
        </w:rPr>
        <w:t>Заказчик</w:t>
      </w:r>
      <w:r w:rsidRPr="00193E03">
        <w:rPr>
          <w:rFonts w:ascii="PT Astra Serif" w:hAnsi="PT Astra Serif"/>
        </w:rPr>
        <w:t xml:space="preserve">, разница должна быть выплачена </w:t>
      </w:r>
      <w:r w:rsidR="00844F16" w:rsidRPr="00193E03">
        <w:rPr>
          <w:rFonts w:ascii="PT Astra Serif" w:hAnsi="PT Astra Serif"/>
        </w:rPr>
        <w:t>Заказчику</w:t>
      </w:r>
      <w:r w:rsidRPr="00193E03">
        <w:rPr>
          <w:rFonts w:ascii="PT Astra Serif" w:hAnsi="PT Astra Serif"/>
        </w:rPr>
        <w:t xml:space="preserve"> в течение 10 (десяти) календарных дней.</w:t>
      </w:r>
    </w:p>
    <w:p w14:paraId="148D4AF2" w14:textId="74121D6A" w:rsidR="00715062" w:rsidRPr="00193E03" w:rsidRDefault="00715062" w:rsidP="00193E03">
      <w:pPr>
        <w:autoSpaceDE w:val="0"/>
        <w:autoSpaceDN w:val="0"/>
        <w:adjustRightInd w:val="0"/>
        <w:spacing w:after="0" w:line="240" w:lineRule="auto"/>
        <w:contextualSpacing/>
        <w:jc w:val="both"/>
        <w:rPr>
          <w:rFonts w:ascii="PT Astra Serif" w:hAnsi="PT Astra Serif"/>
        </w:rPr>
      </w:pPr>
      <w:r w:rsidRPr="00193E03">
        <w:rPr>
          <w:rFonts w:ascii="PT Astra Serif" w:hAnsi="PT Astra Serif"/>
        </w:rPr>
        <w:t xml:space="preserve">10.8. При расторжении </w:t>
      </w:r>
      <w:r w:rsidR="003223BD" w:rsidRPr="00193E03">
        <w:rPr>
          <w:rFonts w:ascii="PT Astra Serif" w:hAnsi="PT Astra Serif"/>
        </w:rPr>
        <w:t>договор</w:t>
      </w:r>
      <w:r w:rsidRPr="00193E03">
        <w:rPr>
          <w:rFonts w:ascii="PT Astra Serif" w:hAnsi="PT Astra Serif"/>
        </w:rPr>
        <w:t xml:space="preserve">а в связи с односторонним отказом </w:t>
      </w:r>
      <w:r w:rsidR="00844F16" w:rsidRPr="00193E03">
        <w:rPr>
          <w:rFonts w:ascii="PT Astra Serif" w:hAnsi="PT Astra Serif"/>
        </w:rPr>
        <w:t>Заказчика</w:t>
      </w:r>
      <w:r w:rsidRPr="00193E03">
        <w:rPr>
          <w:rFonts w:ascii="PT Astra Serif" w:hAnsi="PT Astra Serif"/>
        </w:rPr>
        <w:t xml:space="preserve"> (</w:t>
      </w:r>
      <w:r w:rsidRPr="00193E03">
        <w:rPr>
          <w:rFonts w:ascii="PT Astra Serif" w:eastAsia="Arial" w:hAnsi="PT Astra Serif"/>
        </w:rPr>
        <w:t>Исполнителя</w:t>
      </w:r>
      <w:r w:rsidRPr="00193E03">
        <w:rPr>
          <w:rFonts w:ascii="PT Astra Serif" w:hAnsi="PT Astra Serif"/>
        </w:rPr>
        <w:t xml:space="preserve">) от исполнения </w:t>
      </w:r>
      <w:r w:rsidR="003223BD" w:rsidRPr="00193E03">
        <w:rPr>
          <w:rFonts w:ascii="PT Astra Serif" w:hAnsi="PT Astra Serif"/>
        </w:rPr>
        <w:t>договор</w:t>
      </w:r>
      <w:r w:rsidRPr="00193E03">
        <w:rPr>
          <w:rFonts w:ascii="PT Astra Serif" w:hAnsi="PT Astra Serif"/>
        </w:rPr>
        <w:t xml:space="preserve">а, расторжения </w:t>
      </w:r>
      <w:r w:rsidR="003223BD" w:rsidRPr="00193E03">
        <w:rPr>
          <w:rFonts w:ascii="PT Astra Serif" w:hAnsi="PT Astra Serif"/>
        </w:rPr>
        <w:t>договор</w:t>
      </w:r>
      <w:r w:rsidRPr="00193E03">
        <w:rPr>
          <w:rFonts w:ascii="PT Astra Serif" w:hAnsi="PT Astra Serif"/>
        </w:rPr>
        <w:t xml:space="preserve">а по соглашению сторон, обязательства сторон по </w:t>
      </w:r>
      <w:r w:rsidR="003223BD" w:rsidRPr="00193E03">
        <w:rPr>
          <w:rFonts w:ascii="PT Astra Serif" w:hAnsi="PT Astra Serif"/>
        </w:rPr>
        <w:t>договор</w:t>
      </w:r>
      <w:r w:rsidRPr="00193E03">
        <w:rPr>
          <w:rFonts w:ascii="PT Astra Serif" w:hAnsi="PT Astra Serif"/>
        </w:rPr>
        <w:t xml:space="preserve">у прекращаются с момента его расторжения за исключением гарантийных обязательств на </w:t>
      </w:r>
      <w:r w:rsidR="00A221B1" w:rsidRPr="00193E03">
        <w:rPr>
          <w:rFonts w:ascii="PT Astra Serif" w:hAnsi="PT Astra Serif"/>
        </w:rPr>
        <w:t xml:space="preserve">выполнение работ по </w:t>
      </w:r>
      <w:r w:rsidR="003223BD" w:rsidRPr="00193E03">
        <w:rPr>
          <w:rFonts w:ascii="PT Astra Serif" w:hAnsi="PT Astra Serif"/>
        </w:rPr>
        <w:t>договор</w:t>
      </w:r>
      <w:r w:rsidR="00A221B1" w:rsidRPr="00193E03">
        <w:rPr>
          <w:rFonts w:ascii="PT Astra Serif" w:hAnsi="PT Astra Serif"/>
        </w:rPr>
        <w:t xml:space="preserve">у, а </w:t>
      </w:r>
      <w:r w:rsidR="003223BD" w:rsidRPr="00193E03">
        <w:rPr>
          <w:rFonts w:ascii="PT Astra Serif" w:hAnsi="PT Astra Serif"/>
        </w:rPr>
        <w:t>также</w:t>
      </w:r>
      <w:r w:rsidR="00A221B1" w:rsidRPr="00193E03">
        <w:rPr>
          <w:rFonts w:ascii="PT Astra Serif" w:hAnsi="PT Astra Serif"/>
        </w:rPr>
        <w:t xml:space="preserve"> обязательств, предусмотренных пунктами 10.7,10.8. разделом 8 </w:t>
      </w:r>
      <w:r w:rsidR="003223BD" w:rsidRPr="00193E03">
        <w:rPr>
          <w:rFonts w:ascii="PT Astra Serif" w:hAnsi="PT Astra Serif"/>
        </w:rPr>
        <w:t>договор</w:t>
      </w:r>
      <w:r w:rsidR="00A221B1" w:rsidRPr="00193E03">
        <w:rPr>
          <w:rFonts w:ascii="PT Astra Serif" w:hAnsi="PT Astra Serif"/>
        </w:rPr>
        <w:t>а.</w:t>
      </w:r>
    </w:p>
    <w:p w14:paraId="0B80E05D" w14:textId="4CCB94A0" w:rsidR="00715062" w:rsidRPr="00193E03" w:rsidRDefault="00715062" w:rsidP="00193E03">
      <w:pPr>
        <w:shd w:val="clear" w:color="auto" w:fill="FFFFFF"/>
        <w:spacing w:after="0" w:line="240" w:lineRule="auto"/>
        <w:jc w:val="both"/>
        <w:rPr>
          <w:rFonts w:ascii="PT Astra Serif" w:hAnsi="PT Astra Serif"/>
        </w:rPr>
      </w:pPr>
      <w:r w:rsidRPr="00193E03">
        <w:rPr>
          <w:rFonts w:ascii="PT Astra Serif" w:hAnsi="PT Astra Serif"/>
        </w:rPr>
        <w:t xml:space="preserve">10.9. </w:t>
      </w:r>
      <w:r w:rsidR="00844F16" w:rsidRPr="00193E03">
        <w:rPr>
          <w:rFonts w:ascii="PT Astra Serif" w:hAnsi="PT Astra Serif"/>
        </w:rPr>
        <w:t>Заказчик</w:t>
      </w:r>
      <w:r w:rsidRPr="00193E03">
        <w:rPr>
          <w:rFonts w:ascii="PT Astra Serif" w:hAnsi="PT Astra Serif"/>
        </w:rPr>
        <w:t xml:space="preserve"> обязан принять решение об одностороннем отказе от исполнения </w:t>
      </w:r>
      <w:r w:rsidR="003223BD" w:rsidRPr="00193E03">
        <w:rPr>
          <w:rFonts w:ascii="PT Astra Serif" w:hAnsi="PT Astra Serif"/>
        </w:rPr>
        <w:t>договор</w:t>
      </w:r>
      <w:r w:rsidRPr="00193E03">
        <w:rPr>
          <w:rFonts w:ascii="PT Astra Serif" w:hAnsi="PT Astra Serif"/>
        </w:rPr>
        <w:t xml:space="preserve">а в случаях если в ходе исполнения </w:t>
      </w:r>
      <w:r w:rsidR="003223BD" w:rsidRPr="00193E03">
        <w:rPr>
          <w:rFonts w:ascii="PT Astra Serif" w:hAnsi="PT Astra Serif"/>
        </w:rPr>
        <w:t>договор</w:t>
      </w:r>
      <w:r w:rsidRPr="00193E03">
        <w:rPr>
          <w:rFonts w:ascii="PT Astra Serif" w:hAnsi="PT Astra Serif"/>
        </w:rPr>
        <w:t>а установлено, что:</w:t>
      </w:r>
    </w:p>
    <w:p w14:paraId="6A2BF6F8" w14:textId="77777777" w:rsidR="00715062" w:rsidRPr="00193E03" w:rsidRDefault="00715062" w:rsidP="00193E03">
      <w:pPr>
        <w:shd w:val="clear" w:color="auto" w:fill="FFFFFF"/>
        <w:spacing w:after="0" w:line="240" w:lineRule="auto"/>
        <w:jc w:val="both"/>
        <w:rPr>
          <w:rFonts w:ascii="PT Astra Serif" w:hAnsi="PT Astra Serif"/>
        </w:rPr>
      </w:pPr>
      <w:r w:rsidRPr="00193E03">
        <w:rPr>
          <w:rFonts w:ascii="PT Astra Serif" w:hAnsi="PT Astra Serif"/>
        </w:rPr>
        <w:t xml:space="preserve">а) </w:t>
      </w:r>
      <w:r w:rsidRPr="00193E03">
        <w:rPr>
          <w:rFonts w:ascii="PT Astra Serif" w:eastAsia="Arial" w:hAnsi="PT Astra Serif"/>
        </w:rPr>
        <w:t>Исполнитель</w:t>
      </w:r>
      <w:r w:rsidRPr="00193E03">
        <w:rPr>
          <w:rFonts w:ascii="PT Astra Serif" w:hAnsi="PT Astra Serif"/>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0" w:anchor="/document/70353464/entry/310011" w:history="1">
        <w:r w:rsidRPr="00193E03">
          <w:rPr>
            <w:rStyle w:val="aa"/>
            <w:rFonts w:ascii="PT Astra Serif" w:hAnsi="PT Astra Serif"/>
            <w:color w:val="auto"/>
          </w:rPr>
          <w:t>частью 1.1</w:t>
        </w:r>
      </w:hyperlink>
      <w:r w:rsidRPr="00193E03">
        <w:rPr>
          <w:rFonts w:ascii="PT Astra Serif" w:hAnsi="PT Astra Serif"/>
        </w:rPr>
        <w:t> (при наличии такого требования) статьи 31 Закона о контрактной системе и (или) поставляемому товару;</w:t>
      </w:r>
    </w:p>
    <w:p w14:paraId="33AE8839" w14:textId="77777777" w:rsidR="00715062" w:rsidRPr="00193E03" w:rsidRDefault="00715062" w:rsidP="00193E03">
      <w:pPr>
        <w:shd w:val="clear" w:color="auto" w:fill="FFFFFF"/>
        <w:spacing w:after="0" w:line="240" w:lineRule="auto"/>
        <w:jc w:val="both"/>
        <w:rPr>
          <w:rFonts w:ascii="PT Astra Serif" w:hAnsi="PT Astra Serif"/>
        </w:rPr>
      </w:pPr>
      <w:r w:rsidRPr="00193E03">
        <w:rPr>
          <w:rFonts w:ascii="PT Astra Serif" w:hAnsi="PT Astra Serif"/>
        </w:rPr>
        <w:t xml:space="preserve">б) при определении </w:t>
      </w:r>
      <w:r w:rsidRPr="00193E03">
        <w:rPr>
          <w:rFonts w:ascii="PT Astra Serif" w:eastAsia="Arial" w:hAnsi="PT Astra Serif"/>
        </w:rPr>
        <w:t>Исполнителя</w:t>
      </w:r>
      <w:r w:rsidRPr="00193E03">
        <w:rPr>
          <w:rFonts w:ascii="PT Astra Serif" w:hAnsi="PT Astra Serif"/>
        </w:rPr>
        <w:t xml:space="preserve">, </w:t>
      </w:r>
      <w:r w:rsidRPr="00193E03">
        <w:rPr>
          <w:rFonts w:ascii="PT Astra Serif" w:eastAsia="Arial" w:hAnsi="PT Astra Serif"/>
        </w:rPr>
        <w:t xml:space="preserve">Исполнитель </w:t>
      </w:r>
      <w:r w:rsidRPr="00193E03">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1" w:anchor="/document/70353464/entry/951511" w:history="1">
        <w:r w:rsidRPr="00193E03">
          <w:rPr>
            <w:rStyle w:val="aa"/>
            <w:rFonts w:ascii="PT Astra Serif" w:hAnsi="PT Astra Serif"/>
            <w:color w:val="auto"/>
          </w:rPr>
          <w:t>подпункте "а"</w:t>
        </w:r>
      </w:hyperlink>
      <w:r w:rsidRPr="00193E03">
        <w:rPr>
          <w:rFonts w:ascii="PT Astra Serif" w:hAnsi="PT Astra Serif"/>
        </w:rPr>
        <w:t> настоящего пункта, что позволило ему стать победителем определения поставщика (подрядчика, исполнителя).</w:t>
      </w:r>
    </w:p>
    <w:p w14:paraId="49ACBD69" w14:textId="183E66DC" w:rsidR="00565211" w:rsidRPr="00193E03" w:rsidRDefault="00565211" w:rsidP="00193E03">
      <w:pPr>
        <w:shd w:val="clear" w:color="auto" w:fill="FFFFFF"/>
        <w:spacing w:after="0" w:line="240" w:lineRule="auto"/>
        <w:jc w:val="both"/>
        <w:rPr>
          <w:rFonts w:ascii="PT Astra Serif" w:hAnsi="PT Astra Serif"/>
        </w:rPr>
      </w:pPr>
      <w:r w:rsidRPr="00193E03">
        <w:rPr>
          <w:rFonts w:ascii="PT Astra Serif" w:hAnsi="PT Astra Serif"/>
        </w:rPr>
        <w:t xml:space="preserve">в) если вследствие реорганизации юридического лица, являющегося подрядчиком (исполнителем), его права и обязанности по такому </w:t>
      </w:r>
      <w:r w:rsidR="003223BD" w:rsidRPr="00193E03">
        <w:rPr>
          <w:rFonts w:ascii="PT Astra Serif" w:hAnsi="PT Astra Serif"/>
        </w:rPr>
        <w:t>договор</w:t>
      </w:r>
      <w:r w:rsidRPr="00193E03">
        <w:rPr>
          <w:rFonts w:ascii="PT Astra Serif" w:hAnsi="PT Astra Serif"/>
        </w:rPr>
        <w:t>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14:paraId="2CFCC384" w14:textId="77777777" w:rsidR="00B81739" w:rsidRPr="00193E03" w:rsidRDefault="00B81739" w:rsidP="00193E03">
      <w:pPr>
        <w:shd w:val="clear" w:color="auto" w:fill="FFFFFF"/>
        <w:spacing w:after="0" w:line="240" w:lineRule="auto"/>
        <w:jc w:val="both"/>
        <w:rPr>
          <w:rFonts w:ascii="PT Astra Serif" w:hAnsi="PT Astra Serif"/>
        </w:rPr>
      </w:pPr>
    </w:p>
    <w:p w14:paraId="02EB42A9" w14:textId="77777777" w:rsidR="00C84C05" w:rsidRPr="00193E03" w:rsidRDefault="00C84C05" w:rsidP="002D3235">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rPr>
      </w:pPr>
      <w:r w:rsidRPr="00193E03">
        <w:rPr>
          <w:rFonts w:ascii="PT Astra Serif" w:hAnsi="PT Astra Serif"/>
          <w:b/>
          <w:bCs/>
        </w:rPr>
        <w:t>Разрешение споров между сторонами.</w:t>
      </w:r>
    </w:p>
    <w:p w14:paraId="282C2728" w14:textId="297F98C1" w:rsidR="002D3235" w:rsidRPr="002D3235" w:rsidRDefault="002D3235" w:rsidP="002D3235">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2D3235">
        <w:rPr>
          <w:rFonts w:ascii="PT Astra Serif" w:hAnsi="PT Astra Serif"/>
          <w:bCs/>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0E6DEF5" w14:textId="1F13E77A" w:rsidR="002D3235" w:rsidRPr="002D3235" w:rsidRDefault="002D3235" w:rsidP="002D3235">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2D3235">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14:paraId="74043B09" w14:textId="59A3F21C" w:rsidR="002D3235" w:rsidRPr="002D3235" w:rsidRDefault="002D3235" w:rsidP="002D3235">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2D3235">
        <w:rPr>
          <w:rFonts w:ascii="PT Astra Serif" w:hAnsi="PT Astra Serif"/>
          <w:bCs/>
        </w:rPr>
        <w:t xml:space="preserve">Если претензионные требования подлежат денежной оценке, в претензии указывается </w:t>
      </w:r>
      <w:proofErr w:type="spellStart"/>
      <w:r w:rsidRPr="002D3235">
        <w:rPr>
          <w:rFonts w:ascii="PT Astra Serif" w:hAnsi="PT Astra Serif"/>
          <w:bCs/>
        </w:rPr>
        <w:t>истребуемая</w:t>
      </w:r>
      <w:proofErr w:type="spellEnd"/>
      <w:r w:rsidRPr="002D3235">
        <w:rPr>
          <w:rFonts w:ascii="PT Astra Serif" w:hAnsi="PT Astra Serif"/>
          <w:bCs/>
        </w:rPr>
        <w:t xml:space="preserve"> сумма и ее полный и обоснованный расчет.</w:t>
      </w:r>
    </w:p>
    <w:p w14:paraId="6159C6E6" w14:textId="018BFE42" w:rsidR="002D3235" w:rsidRPr="002D3235" w:rsidRDefault="002D3235" w:rsidP="002D3235">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2D3235">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55E4333" w14:textId="4FFFF5A5" w:rsidR="00B81739" w:rsidRDefault="002D3235" w:rsidP="002D3235">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rPr>
      </w:pPr>
      <w:r w:rsidRPr="002D3235">
        <w:rPr>
          <w:rFonts w:ascii="PT Astra Serif" w:hAnsi="PT Astra Serif"/>
          <w:bCs/>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r>
        <w:rPr>
          <w:rFonts w:ascii="PT Astra Serif" w:hAnsi="PT Astra Serif"/>
          <w:bCs/>
        </w:rPr>
        <w:t>.</w:t>
      </w:r>
    </w:p>
    <w:p w14:paraId="0642E962" w14:textId="77777777" w:rsidR="002D3235" w:rsidRPr="00193E03" w:rsidRDefault="002D3235" w:rsidP="002D3235">
      <w:pPr>
        <w:suppressAutoHyphens/>
        <w:autoSpaceDE w:val="0"/>
        <w:autoSpaceDN w:val="0"/>
        <w:adjustRightInd w:val="0"/>
        <w:spacing w:after="0" w:line="240" w:lineRule="auto"/>
        <w:contextualSpacing/>
        <w:jc w:val="both"/>
        <w:rPr>
          <w:rFonts w:ascii="PT Astra Serif" w:hAnsi="PT Astra Serif"/>
          <w:bCs/>
        </w:rPr>
      </w:pPr>
    </w:p>
    <w:p w14:paraId="5A943B55" w14:textId="7CB4535F" w:rsidR="00C84C05" w:rsidRPr="00193E03" w:rsidRDefault="00C84C05" w:rsidP="00193E03">
      <w:pPr>
        <w:numPr>
          <w:ilvl w:val="0"/>
          <w:numId w:val="7"/>
        </w:numPr>
        <w:suppressAutoHyphens/>
        <w:spacing w:after="0" w:line="240" w:lineRule="auto"/>
        <w:ind w:left="0" w:firstLine="0"/>
        <w:jc w:val="center"/>
        <w:rPr>
          <w:rFonts w:ascii="PT Astra Serif" w:hAnsi="PT Astra Serif"/>
          <w:b/>
          <w:lang w:eastAsia="ru-RU"/>
        </w:rPr>
      </w:pPr>
      <w:r w:rsidRPr="00193E03">
        <w:rPr>
          <w:rFonts w:ascii="PT Astra Serif" w:hAnsi="PT Astra Serif"/>
          <w:b/>
          <w:lang w:eastAsia="ru-RU"/>
        </w:rPr>
        <w:t xml:space="preserve">Обеспечение исполнения </w:t>
      </w:r>
      <w:r w:rsidR="003223BD" w:rsidRPr="00193E03">
        <w:rPr>
          <w:rFonts w:ascii="PT Astra Serif" w:hAnsi="PT Astra Serif"/>
          <w:b/>
          <w:lang w:eastAsia="ru-RU"/>
        </w:rPr>
        <w:t>договор</w:t>
      </w:r>
      <w:r w:rsidRPr="00193E03">
        <w:rPr>
          <w:rFonts w:ascii="PT Astra Serif" w:hAnsi="PT Astra Serif"/>
          <w:b/>
          <w:lang w:eastAsia="ru-RU"/>
        </w:rPr>
        <w:t>а, обеспечение гарантийных обязательств</w:t>
      </w:r>
    </w:p>
    <w:p w14:paraId="03B50D11" w14:textId="4064F476" w:rsidR="00C84C05" w:rsidRPr="00193E03" w:rsidRDefault="00C84C05" w:rsidP="00193E03">
      <w:pPr>
        <w:numPr>
          <w:ilvl w:val="1"/>
          <w:numId w:val="7"/>
        </w:numPr>
        <w:suppressAutoHyphens/>
        <w:spacing w:after="0" w:line="240" w:lineRule="auto"/>
        <w:ind w:left="0" w:firstLine="0"/>
        <w:jc w:val="both"/>
        <w:rPr>
          <w:rFonts w:ascii="PT Astra Serif" w:hAnsi="PT Astra Serif"/>
          <w:b/>
          <w:lang w:eastAsia="ru-RU"/>
        </w:rPr>
      </w:pPr>
      <w:r w:rsidRPr="00193E03">
        <w:rPr>
          <w:rFonts w:ascii="PT Astra Serif" w:hAnsi="PT Astra Serif"/>
          <w:lang w:eastAsia="ru-RU"/>
        </w:rPr>
        <w:t xml:space="preserve">Исполнение </w:t>
      </w:r>
      <w:r w:rsidR="003223BD" w:rsidRPr="00193E03">
        <w:rPr>
          <w:rFonts w:ascii="PT Astra Serif" w:hAnsi="PT Astra Serif"/>
          <w:lang w:eastAsia="ru-RU"/>
        </w:rPr>
        <w:t>договор</w:t>
      </w:r>
      <w:r w:rsidRPr="00193E03">
        <w:rPr>
          <w:rFonts w:ascii="PT Astra Serif" w:hAnsi="PT Astra Serif"/>
          <w:lang w:eastAsia="ru-RU"/>
        </w:rPr>
        <w:t xml:space="preserve">а, гарантийные обязательства обеспечиваются предоставлением независимой гарантии, организацией соответствующей требованиям </w:t>
      </w:r>
      <w:hyperlink r:id="rId22" w:history="1">
        <w:r w:rsidRPr="00193E03">
          <w:rPr>
            <w:rStyle w:val="aa"/>
            <w:rFonts w:ascii="PT Astra Serif" w:hAnsi="PT Astra Serif"/>
            <w:lang w:eastAsia="ru-RU"/>
          </w:rPr>
          <w:t>статьи 45</w:t>
        </w:r>
      </w:hyperlink>
      <w:r w:rsidRPr="00193E03">
        <w:rPr>
          <w:rFonts w:ascii="PT Astra Serif" w:hAnsi="PT Astra Serif"/>
          <w:lang w:eastAsia="ru-RU"/>
        </w:rPr>
        <w:t xml:space="preserve"> Федерального закона </w:t>
      </w:r>
      <w:r w:rsidRPr="00193E03">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93E03">
        <w:rPr>
          <w:rFonts w:ascii="PT Astra Serif" w:hAnsi="PT Astra Serif"/>
          <w:lang w:eastAsia="ru-RU"/>
        </w:rPr>
        <w:t xml:space="preserve">, или внесением денежных средств на указанный </w:t>
      </w:r>
      <w:r w:rsidR="00844F16" w:rsidRPr="00193E03">
        <w:rPr>
          <w:rFonts w:ascii="PT Astra Serif" w:hAnsi="PT Astra Serif"/>
        </w:rPr>
        <w:t>Заказчиком</w:t>
      </w:r>
      <w:r w:rsidRPr="00193E03">
        <w:rPr>
          <w:rFonts w:ascii="PT Astra Serif" w:hAnsi="PT Astra Serif"/>
          <w:lang w:eastAsia="ru-RU"/>
        </w:rPr>
        <w:t xml:space="preserve"> счет, на котором в соответствии с законодательством Российской Федерации учитываются операции со средствами, поступающими</w:t>
      </w:r>
      <w:r w:rsidRPr="00193E03">
        <w:rPr>
          <w:rFonts w:ascii="PT Astra Serif" w:hAnsi="PT Astra Serif"/>
        </w:rPr>
        <w:t xml:space="preserve"> </w:t>
      </w:r>
      <w:r w:rsidR="00844F16" w:rsidRPr="00193E03">
        <w:rPr>
          <w:rFonts w:ascii="PT Astra Serif" w:hAnsi="PT Astra Serif"/>
        </w:rPr>
        <w:t>Заказчику</w:t>
      </w:r>
      <w:r w:rsidRPr="00193E03">
        <w:rPr>
          <w:rFonts w:ascii="PT Astra Serif" w:hAnsi="PT Astra Serif"/>
          <w:lang w:eastAsia="ru-RU"/>
        </w:rPr>
        <w:t xml:space="preserve">. </w:t>
      </w:r>
    </w:p>
    <w:p w14:paraId="53C2E8D7" w14:textId="49CB6527" w:rsidR="00C84C05" w:rsidRPr="00193E03" w:rsidRDefault="00C84C05" w:rsidP="00193E03">
      <w:pPr>
        <w:numPr>
          <w:ilvl w:val="1"/>
          <w:numId w:val="7"/>
        </w:numPr>
        <w:suppressAutoHyphens/>
        <w:spacing w:after="0" w:line="240" w:lineRule="auto"/>
        <w:ind w:left="0" w:firstLine="0"/>
        <w:jc w:val="both"/>
        <w:rPr>
          <w:rFonts w:ascii="PT Astra Serif" w:hAnsi="PT Astra Serif"/>
          <w:b/>
          <w:lang w:eastAsia="ru-RU"/>
        </w:rPr>
      </w:pPr>
      <w:r w:rsidRPr="00193E03">
        <w:rPr>
          <w:rFonts w:ascii="PT Astra Serif" w:hAnsi="PT Astra Serif"/>
          <w:lang w:eastAsia="ru-RU"/>
        </w:rPr>
        <w:t xml:space="preserve">Способ обеспечения исполнения </w:t>
      </w:r>
      <w:r w:rsidR="003223BD" w:rsidRPr="00193E03">
        <w:rPr>
          <w:rFonts w:ascii="PT Astra Serif" w:hAnsi="PT Astra Serif"/>
          <w:lang w:eastAsia="ru-RU"/>
        </w:rPr>
        <w:t>договор</w:t>
      </w:r>
      <w:r w:rsidRPr="00193E03">
        <w:rPr>
          <w:rFonts w:ascii="PT Astra Serif" w:hAnsi="PT Astra Serif"/>
          <w:lang w:eastAsia="ru-RU"/>
        </w:rPr>
        <w:t>а, гарантийных обязательств, срок действия независимой гарантии определяются в соответствии с требованиями Федерального закона № 44-ФЗ</w:t>
      </w:r>
      <w:r w:rsidRPr="00193E03">
        <w:rPr>
          <w:rFonts w:ascii="PT Astra Serif" w:hAnsi="PT Astra Serif"/>
          <w:iCs/>
          <w:lang w:eastAsia="ru-RU"/>
        </w:rPr>
        <w:t xml:space="preserve"> </w:t>
      </w:r>
      <w:r w:rsidRPr="00193E03">
        <w:rPr>
          <w:rFonts w:ascii="PT Astra Serif" w:hAnsi="PT Astra Serif"/>
          <w:lang w:eastAsia="ru-RU"/>
        </w:rPr>
        <w:t xml:space="preserve">участником закупки, с которым заключается </w:t>
      </w:r>
      <w:r w:rsidR="003223BD" w:rsidRPr="00193E03">
        <w:rPr>
          <w:rFonts w:ascii="PT Astra Serif" w:hAnsi="PT Astra Serif"/>
          <w:lang w:eastAsia="ru-RU"/>
        </w:rPr>
        <w:t>договор</w:t>
      </w:r>
      <w:r w:rsidRPr="00193E03">
        <w:rPr>
          <w:rFonts w:ascii="PT Astra Serif" w:hAnsi="PT Astra Serif"/>
          <w:lang w:eastAsia="ru-RU"/>
        </w:rPr>
        <w:t xml:space="preserve">, самостоятельно. </w:t>
      </w:r>
    </w:p>
    <w:p w14:paraId="776B6BA0" w14:textId="557887C1" w:rsidR="00AA098C" w:rsidRPr="00193E03" w:rsidRDefault="00C84C05" w:rsidP="00193E03">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lang w:eastAsia="ar-SA"/>
        </w:rPr>
      </w:pPr>
      <w:r w:rsidRPr="00193E03">
        <w:rPr>
          <w:rFonts w:ascii="PT Astra Serif" w:hAnsi="PT Astra Serif"/>
          <w:kern w:val="16"/>
          <w:lang w:eastAsia="ru-RU"/>
        </w:rPr>
        <w:t xml:space="preserve">Обеспечение исполнения </w:t>
      </w:r>
      <w:r w:rsidR="003223BD" w:rsidRPr="00193E03">
        <w:rPr>
          <w:rFonts w:ascii="PT Astra Serif" w:hAnsi="PT Astra Serif"/>
          <w:kern w:val="16"/>
          <w:lang w:eastAsia="ru-RU"/>
        </w:rPr>
        <w:t>договор</w:t>
      </w:r>
      <w:r w:rsidRPr="00193E03">
        <w:rPr>
          <w:rFonts w:ascii="PT Astra Serif" w:hAnsi="PT Astra Serif"/>
          <w:kern w:val="16"/>
          <w:lang w:eastAsia="ru-RU"/>
        </w:rPr>
        <w:t xml:space="preserve">а предоставляется </w:t>
      </w:r>
      <w:r w:rsidR="00844F16" w:rsidRPr="00193E03">
        <w:rPr>
          <w:rFonts w:ascii="PT Astra Serif" w:hAnsi="PT Astra Serif"/>
        </w:rPr>
        <w:t>Заказчику</w:t>
      </w:r>
      <w:r w:rsidRPr="00193E03">
        <w:rPr>
          <w:rFonts w:ascii="PT Astra Serif" w:hAnsi="PT Astra Serif"/>
          <w:kern w:val="16"/>
          <w:lang w:eastAsia="ru-RU"/>
        </w:rPr>
        <w:t xml:space="preserve"> до заключения </w:t>
      </w:r>
      <w:r w:rsidR="003223BD" w:rsidRPr="00193E03">
        <w:rPr>
          <w:rFonts w:ascii="PT Astra Serif" w:hAnsi="PT Astra Serif"/>
          <w:kern w:val="16"/>
          <w:lang w:eastAsia="ru-RU"/>
        </w:rPr>
        <w:t>договор</w:t>
      </w:r>
      <w:r w:rsidRPr="00193E03">
        <w:rPr>
          <w:rFonts w:ascii="PT Astra Serif" w:hAnsi="PT Astra Serif"/>
          <w:kern w:val="16"/>
          <w:lang w:eastAsia="ru-RU"/>
        </w:rPr>
        <w:t xml:space="preserve">а. </w:t>
      </w:r>
      <w:r w:rsidR="00AA098C" w:rsidRPr="00193E03">
        <w:rPr>
          <w:rFonts w:ascii="PT Astra Serif" w:hAnsi="PT Astra Serif"/>
          <w:lang w:eastAsia="ar-SA"/>
        </w:rPr>
        <w:t xml:space="preserve">Размер обеспечения исполнения </w:t>
      </w:r>
      <w:r w:rsidR="003223BD" w:rsidRPr="00193E03">
        <w:rPr>
          <w:rFonts w:ascii="PT Astra Serif" w:hAnsi="PT Astra Serif"/>
          <w:lang w:eastAsia="ar-SA"/>
        </w:rPr>
        <w:t>договор</w:t>
      </w:r>
      <w:r w:rsidR="00AA098C" w:rsidRPr="00193E03">
        <w:rPr>
          <w:rFonts w:ascii="PT Astra Serif" w:hAnsi="PT Astra Serif"/>
          <w:lang w:eastAsia="ar-SA"/>
        </w:rPr>
        <w:t xml:space="preserve">а установлен в извещении об осуществлении закупки и пункте 4.5 раздела 4 электронного </w:t>
      </w:r>
      <w:r w:rsidR="003223BD" w:rsidRPr="00193E03">
        <w:rPr>
          <w:rFonts w:ascii="PT Astra Serif" w:hAnsi="PT Astra Serif"/>
          <w:lang w:eastAsia="ar-SA"/>
        </w:rPr>
        <w:t>договор</w:t>
      </w:r>
      <w:r w:rsidR="00AA098C" w:rsidRPr="00193E03">
        <w:rPr>
          <w:rFonts w:ascii="PT Astra Serif" w:hAnsi="PT Astra Serif"/>
          <w:lang w:eastAsia="ar-SA"/>
        </w:rPr>
        <w:t>а.</w:t>
      </w:r>
    </w:p>
    <w:p w14:paraId="6F0CCC10" w14:textId="6F59864D" w:rsidR="00C84C05" w:rsidRPr="00193E03" w:rsidRDefault="00C84C05" w:rsidP="00193E03">
      <w:pPr>
        <w:keepLines/>
        <w:widowControl w:val="0"/>
        <w:suppressLineNumbers/>
        <w:snapToGrid w:val="0"/>
        <w:spacing w:after="0" w:line="240" w:lineRule="auto"/>
        <w:jc w:val="both"/>
        <w:rPr>
          <w:rFonts w:ascii="PT Astra Serif" w:hAnsi="PT Astra Serif"/>
          <w:shd w:val="clear" w:color="auto" w:fill="FFFFFF"/>
        </w:rPr>
      </w:pPr>
      <w:r w:rsidRPr="00193E03">
        <w:rPr>
          <w:rFonts w:ascii="PT Astra Serif" w:hAnsi="PT Astra Serif"/>
          <w:shd w:val="clear" w:color="auto" w:fill="FFFFFF"/>
        </w:rPr>
        <w:lastRenderedPageBreak/>
        <w:t xml:space="preserve">Если участником закупки, с которым заключается </w:t>
      </w:r>
      <w:r w:rsidR="003223BD" w:rsidRPr="00193E03">
        <w:rPr>
          <w:rFonts w:ascii="PT Astra Serif" w:hAnsi="PT Astra Serif"/>
          <w:shd w:val="clear" w:color="auto" w:fill="FFFFFF"/>
        </w:rPr>
        <w:t>договор</w:t>
      </w:r>
      <w:r w:rsidRPr="00193E03">
        <w:rPr>
          <w:rFonts w:ascii="PT Astra Serif" w:hAnsi="PT Astra Serif"/>
          <w:shd w:val="clear" w:color="auto" w:fill="FFFFFF"/>
        </w:rPr>
        <w:t xml:space="preserve">, предложена цена </w:t>
      </w:r>
      <w:r w:rsidR="003223BD" w:rsidRPr="00193E03">
        <w:rPr>
          <w:rFonts w:ascii="PT Astra Serif" w:hAnsi="PT Astra Serif"/>
          <w:shd w:val="clear" w:color="auto" w:fill="FFFFFF"/>
        </w:rPr>
        <w:t>договор</w:t>
      </w:r>
      <w:r w:rsidRPr="00193E03">
        <w:rPr>
          <w:rFonts w:ascii="PT Astra Serif" w:hAnsi="PT Astra Serif"/>
          <w:shd w:val="clear" w:color="auto" w:fill="FFFFFF"/>
        </w:rPr>
        <w:t xml:space="preserve">а, которая на двадцать пять и более процентов ниже начальной (максимальной) цены </w:t>
      </w:r>
      <w:r w:rsidR="003223BD" w:rsidRPr="00193E03">
        <w:rPr>
          <w:rFonts w:ascii="PT Astra Serif" w:hAnsi="PT Astra Serif"/>
          <w:shd w:val="clear" w:color="auto" w:fill="FFFFFF"/>
        </w:rPr>
        <w:t>договор</w:t>
      </w:r>
      <w:r w:rsidRPr="00193E03">
        <w:rPr>
          <w:rFonts w:ascii="PT Astra Serif" w:hAnsi="PT Astra Serif"/>
          <w:shd w:val="clear" w:color="auto" w:fill="FFFFFF"/>
        </w:rPr>
        <w:t xml:space="preserve">а, </w:t>
      </w:r>
      <w:r w:rsidR="003223BD" w:rsidRPr="00193E03">
        <w:rPr>
          <w:rFonts w:ascii="PT Astra Serif" w:hAnsi="PT Astra Serif"/>
          <w:shd w:val="clear" w:color="auto" w:fill="FFFFFF"/>
        </w:rPr>
        <w:t>договор</w:t>
      </w:r>
      <w:r w:rsidRPr="00193E03">
        <w:rPr>
          <w:rFonts w:ascii="PT Astra Serif" w:hAnsi="PT Astra Serif"/>
          <w:shd w:val="clear" w:color="auto" w:fill="FFFFFF"/>
        </w:rPr>
        <w:t xml:space="preserve"> заключается только после предоставления таким участником обеспечения исполнения </w:t>
      </w:r>
      <w:r w:rsidR="003223BD" w:rsidRPr="00193E03">
        <w:rPr>
          <w:rFonts w:ascii="PT Astra Serif" w:hAnsi="PT Astra Serif"/>
          <w:shd w:val="clear" w:color="auto" w:fill="FFFFFF"/>
        </w:rPr>
        <w:t>договор</w:t>
      </w:r>
      <w:r w:rsidRPr="00193E03">
        <w:rPr>
          <w:rFonts w:ascii="PT Astra Serif" w:hAnsi="PT Astra Serif"/>
          <w:shd w:val="clear" w:color="auto" w:fill="FFFFFF"/>
        </w:rPr>
        <w:t xml:space="preserve">а в размере, превышающем в полтора раза размер обеспечения исполнения </w:t>
      </w:r>
      <w:r w:rsidR="003223BD" w:rsidRPr="00193E03">
        <w:rPr>
          <w:rFonts w:ascii="PT Astra Serif" w:hAnsi="PT Astra Serif"/>
          <w:shd w:val="clear" w:color="auto" w:fill="FFFFFF"/>
        </w:rPr>
        <w:t>договор</w:t>
      </w:r>
      <w:r w:rsidRPr="00193E03">
        <w:rPr>
          <w:rFonts w:ascii="PT Astra Serif" w:hAnsi="PT Astra Serif"/>
          <w:shd w:val="clear" w:color="auto" w:fill="FFFFFF"/>
        </w:rPr>
        <w:t xml:space="preserve">а, указанный в извещении об осуществлении закупки, но не менее чем десять процентов </w:t>
      </w:r>
      <w:r w:rsidR="00E278D7" w:rsidRPr="00193E03">
        <w:rPr>
          <w:rFonts w:ascii="PT Astra Serif" w:eastAsia="Times New Roman" w:hAnsi="PT Astra Serif"/>
          <w:shd w:val="clear" w:color="auto" w:fill="FFFFFF"/>
        </w:rPr>
        <w:t xml:space="preserve">от цены заключаемого </w:t>
      </w:r>
      <w:r w:rsidR="003223BD" w:rsidRPr="00193E03">
        <w:rPr>
          <w:rFonts w:ascii="PT Astra Serif" w:eastAsia="Times New Roman" w:hAnsi="PT Astra Serif"/>
          <w:shd w:val="clear" w:color="auto" w:fill="FFFFFF"/>
        </w:rPr>
        <w:t>договор</w:t>
      </w:r>
      <w:r w:rsidR="00E278D7" w:rsidRPr="00193E03">
        <w:rPr>
          <w:rFonts w:ascii="PT Astra Serif" w:eastAsia="Times New Roman" w:hAnsi="PT Astra Serif"/>
          <w:shd w:val="clear" w:color="auto" w:fill="FFFFFF"/>
        </w:rPr>
        <w:t xml:space="preserve">а </w:t>
      </w:r>
      <w:r w:rsidRPr="00193E03">
        <w:rPr>
          <w:rFonts w:ascii="PT Astra Serif" w:hAnsi="PT Astra Serif"/>
          <w:shd w:val="clear" w:color="auto" w:fill="FFFFFF"/>
        </w:rPr>
        <w:t>или информации, подтверждающей добросовестность такого участника в соответствии с </w:t>
      </w:r>
      <w:hyperlink r:id="rId23" w:anchor="/document/70353464/entry/373" w:history="1">
        <w:r w:rsidRPr="00193E03">
          <w:rPr>
            <w:rStyle w:val="aa"/>
            <w:rFonts w:ascii="PT Astra Serif" w:hAnsi="PT Astra Serif"/>
            <w:color w:val="auto"/>
            <w:shd w:val="clear" w:color="auto" w:fill="FFFFFF"/>
          </w:rPr>
          <w:t>частью 3</w:t>
        </w:r>
      </w:hyperlink>
      <w:r w:rsidRPr="00193E03">
        <w:rPr>
          <w:rFonts w:ascii="PT Astra Serif" w:hAnsi="PT Astra Serif"/>
          <w:shd w:val="clear" w:color="auto" w:fill="FFFFFF"/>
        </w:rPr>
        <w:t xml:space="preserve">  статьи 37 Федерального закона № 44-ФЗ, с одновременным предоставлением таким участником обеспечения исполнения </w:t>
      </w:r>
      <w:r w:rsidR="003223BD" w:rsidRPr="00193E03">
        <w:rPr>
          <w:rFonts w:ascii="PT Astra Serif" w:hAnsi="PT Astra Serif"/>
          <w:shd w:val="clear" w:color="auto" w:fill="FFFFFF"/>
        </w:rPr>
        <w:t>договор</w:t>
      </w:r>
      <w:r w:rsidRPr="00193E03">
        <w:rPr>
          <w:rFonts w:ascii="PT Astra Serif" w:hAnsi="PT Astra Serif"/>
          <w:shd w:val="clear" w:color="auto" w:fill="FFFFFF"/>
        </w:rPr>
        <w:t xml:space="preserve">а в размере обеспечения исполнения </w:t>
      </w:r>
      <w:r w:rsidR="003223BD" w:rsidRPr="00193E03">
        <w:rPr>
          <w:rFonts w:ascii="PT Astra Serif" w:hAnsi="PT Astra Serif"/>
          <w:shd w:val="clear" w:color="auto" w:fill="FFFFFF"/>
        </w:rPr>
        <w:t>договор</w:t>
      </w:r>
      <w:r w:rsidRPr="00193E03">
        <w:rPr>
          <w:rFonts w:ascii="PT Astra Serif" w:hAnsi="PT Astra Serif"/>
          <w:shd w:val="clear" w:color="auto" w:fill="FFFFFF"/>
        </w:rPr>
        <w:t>а, указанном в извещении об осуществлении закупки, приглашении.</w:t>
      </w:r>
    </w:p>
    <w:p w14:paraId="58FD743A" w14:textId="77777777" w:rsidR="00E278D7" w:rsidRPr="00193E03" w:rsidRDefault="00E278D7" w:rsidP="00193E03">
      <w:pPr>
        <w:pStyle w:val="a8"/>
        <w:numPr>
          <w:ilvl w:val="1"/>
          <w:numId w:val="7"/>
        </w:numPr>
        <w:suppressAutoHyphens/>
        <w:snapToGrid w:val="0"/>
        <w:spacing w:after="0" w:line="240" w:lineRule="auto"/>
        <w:ind w:left="0" w:firstLine="0"/>
        <w:jc w:val="both"/>
        <w:rPr>
          <w:rFonts w:ascii="PT Astra Serif" w:eastAsia="Calibri" w:hAnsi="PT Astra Serif"/>
          <w:bCs/>
          <w:lang w:val="x-none"/>
        </w:rPr>
      </w:pPr>
      <w:r w:rsidRPr="00193E03">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14:paraId="0E60BD00" w14:textId="3DFF61FE" w:rsidR="00C84C05" w:rsidRPr="00193E03" w:rsidRDefault="00C84C05" w:rsidP="00193E03">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rPr>
      </w:pPr>
      <w:r w:rsidRPr="00193E03">
        <w:rPr>
          <w:rFonts w:ascii="PT Astra Serif" w:hAnsi="PT Astra Serif" w:cs="Times New Roman CYR"/>
          <w:lang w:val="x-none"/>
        </w:rPr>
        <w:t xml:space="preserve"> </w:t>
      </w:r>
      <w:r w:rsidRPr="00193E03">
        <w:rPr>
          <w:rFonts w:ascii="PT Astra Serif" w:hAnsi="PT Astra Serif" w:cs="Times New Roman CYR"/>
        </w:rPr>
        <w:t xml:space="preserve">Обеспечение исполнения гарантийных обязательств предоставляется Подрядчиком </w:t>
      </w:r>
      <w:r w:rsidR="00844F16" w:rsidRPr="00193E03">
        <w:rPr>
          <w:rFonts w:ascii="PT Astra Serif" w:hAnsi="PT Astra Serif" w:cs="Times New Roman CYR"/>
        </w:rPr>
        <w:t>Заказчику</w:t>
      </w:r>
      <w:r w:rsidRPr="00193E03">
        <w:rPr>
          <w:rFonts w:ascii="PT Astra Serif" w:hAnsi="PT Astra Serif" w:cs="Times New Roman CYR"/>
        </w:rPr>
        <w:t xml:space="preserve"> </w:t>
      </w:r>
      <w:r w:rsidR="006818DB" w:rsidRPr="00193E03">
        <w:rPr>
          <w:rFonts w:ascii="PT Astra Serif" w:hAnsi="PT Astra Serif" w:cs="Times New Roman CYR"/>
        </w:rPr>
        <w:t xml:space="preserve">не позднее дня </w:t>
      </w:r>
      <w:r w:rsidRPr="00193E03">
        <w:rPr>
          <w:rFonts w:ascii="PT Astra Serif" w:hAnsi="PT Astra Serif" w:cs="Times New Roman CYR"/>
        </w:rPr>
        <w:t>до оформления документа о приемке (за исключением отдельног</w:t>
      </w:r>
      <w:r w:rsidR="006818DB" w:rsidRPr="00193E03">
        <w:rPr>
          <w:rFonts w:ascii="PT Astra Serif" w:hAnsi="PT Astra Serif" w:cs="Times New Roman CYR"/>
        </w:rPr>
        <w:t xml:space="preserve">о этапа исполнения </w:t>
      </w:r>
      <w:r w:rsidR="003223BD" w:rsidRPr="00193E03">
        <w:rPr>
          <w:rFonts w:ascii="PT Astra Serif" w:hAnsi="PT Astra Serif" w:cs="Times New Roman CYR"/>
        </w:rPr>
        <w:t>договор</w:t>
      </w:r>
      <w:r w:rsidR="006818DB" w:rsidRPr="00193E03">
        <w:rPr>
          <w:rFonts w:ascii="PT Astra Serif" w:hAnsi="PT Astra Serif" w:cs="Times New Roman CYR"/>
        </w:rPr>
        <w:t>а) в ЕИС.</w:t>
      </w:r>
    </w:p>
    <w:p w14:paraId="303F5A01" w14:textId="5BF94FAD" w:rsidR="00C84C05" w:rsidRPr="00193E03" w:rsidRDefault="00C84C05" w:rsidP="00193E03">
      <w:pPr>
        <w:numPr>
          <w:ilvl w:val="1"/>
          <w:numId w:val="7"/>
        </w:numPr>
        <w:suppressAutoHyphens/>
        <w:spacing w:after="0" w:line="240" w:lineRule="auto"/>
        <w:ind w:left="0" w:firstLine="0"/>
        <w:jc w:val="both"/>
        <w:rPr>
          <w:rFonts w:ascii="PT Astra Serif" w:hAnsi="PT Astra Serif" w:cs="Times New Roman"/>
          <w:i/>
          <w:lang w:eastAsia="ru-RU"/>
        </w:rPr>
      </w:pPr>
      <w:r w:rsidRPr="00193E03">
        <w:rPr>
          <w:rFonts w:ascii="PT Astra Serif" w:hAnsi="PT Astra Serif"/>
          <w:lang w:eastAsia="ru-RU"/>
        </w:rPr>
        <w:t xml:space="preserve">В ходе исполнения </w:t>
      </w:r>
      <w:r w:rsidR="003223BD" w:rsidRPr="00193E03">
        <w:rPr>
          <w:rFonts w:ascii="PT Astra Serif" w:hAnsi="PT Astra Serif"/>
          <w:lang w:eastAsia="ru-RU"/>
        </w:rPr>
        <w:t>договор</w:t>
      </w:r>
      <w:r w:rsidRPr="00193E03">
        <w:rPr>
          <w:rFonts w:ascii="PT Astra Serif" w:hAnsi="PT Astra Serif"/>
          <w:lang w:eastAsia="ru-RU"/>
        </w:rPr>
        <w:t xml:space="preserve">а Подрядчик вправе изменить способ обеспечения исполнения </w:t>
      </w:r>
      <w:r w:rsidR="003223BD" w:rsidRPr="00193E03">
        <w:rPr>
          <w:rFonts w:ascii="PT Astra Serif" w:hAnsi="PT Astra Serif"/>
          <w:lang w:eastAsia="ru-RU"/>
        </w:rPr>
        <w:t>договор</w:t>
      </w:r>
      <w:r w:rsidRPr="00193E03">
        <w:rPr>
          <w:rFonts w:ascii="PT Astra Serif" w:hAnsi="PT Astra Serif"/>
          <w:lang w:eastAsia="ru-RU"/>
        </w:rPr>
        <w:t xml:space="preserve">а и (или) предоставить </w:t>
      </w:r>
      <w:r w:rsidR="00844F16" w:rsidRPr="00193E03">
        <w:rPr>
          <w:rFonts w:ascii="PT Astra Serif" w:hAnsi="PT Astra Serif"/>
        </w:rPr>
        <w:t>Заказчику</w:t>
      </w:r>
      <w:r w:rsidRPr="00193E03">
        <w:rPr>
          <w:rFonts w:ascii="PT Astra Serif" w:hAnsi="PT Astra Serif"/>
          <w:lang w:eastAsia="ru-RU"/>
        </w:rPr>
        <w:t xml:space="preserve"> взамен ранее предоставленного обеспечения исполнения </w:t>
      </w:r>
      <w:r w:rsidR="003223BD" w:rsidRPr="00193E03">
        <w:rPr>
          <w:rFonts w:ascii="PT Astra Serif" w:hAnsi="PT Astra Serif"/>
          <w:lang w:eastAsia="ru-RU"/>
        </w:rPr>
        <w:t>договор</w:t>
      </w:r>
      <w:r w:rsidRPr="00193E03">
        <w:rPr>
          <w:rFonts w:ascii="PT Astra Serif" w:hAnsi="PT Astra Serif"/>
          <w:lang w:eastAsia="ru-RU"/>
        </w:rPr>
        <w:t xml:space="preserve">а новое обеспечение исполнения </w:t>
      </w:r>
      <w:r w:rsidR="003223BD" w:rsidRPr="00193E03">
        <w:rPr>
          <w:rFonts w:ascii="PT Astra Serif" w:hAnsi="PT Astra Serif"/>
          <w:lang w:eastAsia="ru-RU"/>
        </w:rPr>
        <w:t>договор</w:t>
      </w:r>
      <w:r w:rsidRPr="00193E03">
        <w:rPr>
          <w:rFonts w:ascii="PT Astra Serif" w:hAnsi="PT Astra Serif"/>
          <w:lang w:eastAsia="ru-RU"/>
        </w:rPr>
        <w:t xml:space="preserve">а, размер которого может быть уменьшен в порядке и случаях, которые предусмотрены </w:t>
      </w:r>
      <w:hyperlink r:id="rId24" w:history="1">
        <w:r w:rsidRPr="00193E03">
          <w:rPr>
            <w:rStyle w:val="aa"/>
            <w:rFonts w:ascii="PT Astra Serif" w:hAnsi="PT Astra Serif"/>
            <w:color w:val="auto"/>
            <w:lang w:eastAsia="ru-RU"/>
          </w:rPr>
          <w:t>частями 7.2</w:t>
        </w:r>
      </w:hyperlink>
      <w:r w:rsidRPr="00193E03">
        <w:rPr>
          <w:rFonts w:ascii="PT Astra Serif" w:hAnsi="PT Astra Serif"/>
          <w:lang w:eastAsia="ru-RU"/>
        </w:rPr>
        <w:t xml:space="preserve"> и </w:t>
      </w:r>
      <w:hyperlink r:id="rId25" w:history="1">
        <w:r w:rsidRPr="00193E03">
          <w:rPr>
            <w:rStyle w:val="aa"/>
            <w:rFonts w:ascii="PT Astra Serif" w:hAnsi="PT Astra Serif"/>
            <w:color w:val="auto"/>
            <w:lang w:eastAsia="ru-RU"/>
          </w:rPr>
          <w:t>7.3</w:t>
        </w:r>
      </w:hyperlink>
      <w:r w:rsidRPr="00193E03">
        <w:rPr>
          <w:rFonts w:ascii="PT Astra Serif" w:hAnsi="PT Astra Serif"/>
          <w:lang w:eastAsia="ru-RU"/>
        </w:rPr>
        <w:t xml:space="preserve"> статьи 96 Федерального закона </w:t>
      </w:r>
      <w:r w:rsidRPr="00193E03">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14:paraId="096CAA43" w14:textId="04471704" w:rsidR="00C84C05" w:rsidRPr="00193E03" w:rsidRDefault="00C84C05" w:rsidP="00193E03">
      <w:pPr>
        <w:numPr>
          <w:ilvl w:val="1"/>
          <w:numId w:val="7"/>
        </w:numPr>
        <w:suppressAutoHyphens/>
        <w:spacing w:after="0" w:line="240" w:lineRule="auto"/>
        <w:ind w:left="0" w:firstLine="0"/>
        <w:jc w:val="both"/>
        <w:rPr>
          <w:rFonts w:ascii="PT Astra Serif" w:hAnsi="PT Astra Serif"/>
          <w:lang w:eastAsia="ru-RU"/>
        </w:rPr>
      </w:pPr>
      <w:r w:rsidRPr="00193E03">
        <w:rPr>
          <w:rFonts w:ascii="PT Astra Serif" w:hAnsi="PT Astra Serif"/>
          <w:lang w:eastAsia="ru-RU"/>
        </w:rPr>
        <w:t xml:space="preserve">Размер обеспечения исполнения </w:t>
      </w:r>
      <w:r w:rsidR="00DB6D9D" w:rsidRPr="00193E03">
        <w:rPr>
          <w:rFonts w:ascii="PT Astra Serif" w:hAnsi="PT Astra Serif"/>
          <w:lang w:eastAsia="ru-RU"/>
        </w:rPr>
        <w:t>договор</w:t>
      </w:r>
      <w:r w:rsidRPr="00193E03">
        <w:rPr>
          <w:rFonts w:ascii="PT Astra Serif" w:hAnsi="PT Astra Serif"/>
          <w:lang w:eastAsia="ru-RU"/>
        </w:rPr>
        <w:t xml:space="preserve">а уменьшается посредством направления </w:t>
      </w:r>
      <w:r w:rsidR="00844F16" w:rsidRPr="00193E03">
        <w:rPr>
          <w:rFonts w:ascii="PT Astra Serif" w:hAnsi="PT Astra Serif"/>
          <w:lang w:eastAsia="ru-RU"/>
        </w:rPr>
        <w:t>Заказчиком</w:t>
      </w:r>
      <w:r w:rsidRPr="00193E03">
        <w:rPr>
          <w:rFonts w:ascii="PT Astra Serif" w:hAnsi="PT Astra Serif"/>
          <w:lang w:eastAsia="ru-RU"/>
        </w:rPr>
        <w:t xml:space="preserve"> информации об исполнении Подрядчиком обязательств по выполнению работы (ее результатов), или об исполнении им отдельного этапа исполнения </w:t>
      </w:r>
      <w:r w:rsidR="00DB6D9D" w:rsidRPr="00193E03">
        <w:rPr>
          <w:rFonts w:ascii="PT Astra Serif" w:hAnsi="PT Astra Serif"/>
          <w:lang w:eastAsia="ru-RU"/>
        </w:rPr>
        <w:t>договор</w:t>
      </w:r>
      <w:r w:rsidRPr="00193E03">
        <w:rPr>
          <w:rFonts w:ascii="PT Astra Serif" w:hAnsi="PT Astra Serif"/>
          <w:lang w:eastAsia="ru-RU"/>
        </w:rPr>
        <w:t xml:space="preserve">а и стоимости исполненных обязательств для включения в соответствующий реестр </w:t>
      </w:r>
      <w:r w:rsidR="00DB6D9D" w:rsidRPr="00193E03">
        <w:rPr>
          <w:rFonts w:ascii="PT Astra Serif" w:hAnsi="PT Astra Serif"/>
          <w:lang w:eastAsia="ru-RU"/>
        </w:rPr>
        <w:t>договор</w:t>
      </w:r>
      <w:r w:rsidRPr="00193E03">
        <w:rPr>
          <w:rFonts w:ascii="PT Astra Serif" w:hAnsi="PT Astra Serif"/>
          <w:lang w:eastAsia="ru-RU"/>
        </w:rPr>
        <w:t>ов, предусмотренный </w:t>
      </w:r>
      <w:hyperlink r:id="rId26" w:anchor="/document/70353464/entry/103" w:history="1">
        <w:r w:rsidRPr="00193E03">
          <w:rPr>
            <w:rStyle w:val="aa"/>
            <w:rFonts w:ascii="PT Astra Serif" w:hAnsi="PT Astra Serif"/>
            <w:lang w:eastAsia="ru-RU"/>
          </w:rPr>
          <w:t>статьей 103</w:t>
        </w:r>
      </w:hyperlink>
      <w:r w:rsidRPr="00193E03">
        <w:rPr>
          <w:rFonts w:ascii="PT Astra Serif" w:hAnsi="PT Astra Serif"/>
          <w:lang w:eastAsia="ru-RU"/>
        </w:rPr>
        <w:t xml:space="preserve"> Федерального закона № 44-ФЗ. </w:t>
      </w:r>
    </w:p>
    <w:p w14:paraId="28CC9446" w14:textId="10F0BF86" w:rsidR="00C84C05" w:rsidRPr="00193E03" w:rsidRDefault="00C84C05" w:rsidP="00193E03">
      <w:pPr>
        <w:spacing w:after="0" w:line="240" w:lineRule="auto"/>
        <w:jc w:val="both"/>
        <w:rPr>
          <w:rFonts w:ascii="PT Astra Serif" w:hAnsi="PT Astra Serif"/>
          <w:lang w:eastAsia="ru-RU"/>
        </w:rPr>
      </w:pPr>
      <w:r w:rsidRPr="00193E03">
        <w:rPr>
          <w:rFonts w:ascii="PT Astra Serif" w:hAnsi="PT Astra Serif"/>
          <w:lang w:eastAsia="ru-RU"/>
        </w:rPr>
        <w:t xml:space="preserve">         Уменьшение размера обеспечения исполнения </w:t>
      </w:r>
      <w:r w:rsidR="00DB6D9D" w:rsidRPr="00193E03">
        <w:rPr>
          <w:rFonts w:ascii="PT Astra Serif" w:hAnsi="PT Astra Serif"/>
          <w:lang w:eastAsia="ru-RU"/>
        </w:rPr>
        <w:t>договор</w:t>
      </w:r>
      <w:r w:rsidRPr="00193E03">
        <w:rPr>
          <w:rFonts w:ascii="PT Astra Serif" w:hAnsi="PT Astra Serif"/>
          <w:lang w:eastAsia="ru-RU"/>
        </w:rPr>
        <w:t xml:space="preserve">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DB6D9D" w:rsidRPr="00193E03">
        <w:rPr>
          <w:rFonts w:ascii="PT Astra Serif" w:hAnsi="PT Astra Serif"/>
          <w:lang w:eastAsia="ru-RU"/>
        </w:rPr>
        <w:t>договор</w:t>
      </w:r>
      <w:r w:rsidRPr="00193E03">
        <w:rPr>
          <w:rFonts w:ascii="PT Astra Serif" w:hAnsi="PT Astra Serif"/>
          <w:lang w:eastAsia="ru-RU"/>
        </w:rPr>
        <w:t xml:space="preserve">ом. </w:t>
      </w:r>
    </w:p>
    <w:p w14:paraId="4B61034B" w14:textId="3F8FAA94" w:rsidR="00C84C05" w:rsidRPr="00193E03" w:rsidRDefault="00C84C05" w:rsidP="00193E03">
      <w:pPr>
        <w:spacing w:after="0" w:line="240" w:lineRule="auto"/>
        <w:jc w:val="both"/>
        <w:rPr>
          <w:rFonts w:ascii="PT Astra Serif" w:hAnsi="PT Astra Serif"/>
          <w:lang w:eastAsia="ru-RU"/>
        </w:rPr>
      </w:pPr>
      <w:r w:rsidRPr="00193E03">
        <w:rPr>
          <w:rFonts w:ascii="PT Astra Serif" w:hAnsi="PT Astra Serif"/>
          <w:lang w:eastAsia="ru-RU"/>
        </w:rPr>
        <w:t xml:space="preserve">          В случае, если обеспечение исполнения </w:t>
      </w:r>
      <w:r w:rsidR="00DB6D9D" w:rsidRPr="00193E03">
        <w:rPr>
          <w:rFonts w:ascii="PT Astra Serif" w:hAnsi="PT Astra Serif"/>
          <w:lang w:eastAsia="ru-RU"/>
        </w:rPr>
        <w:t>договор</w:t>
      </w:r>
      <w:r w:rsidRPr="00193E03">
        <w:rPr>
          <w:rFonts w:ascii="PT Astra Serif" w:hAnsi="PT Astra Serif"/>
          <w:lang w:eastAsia="ru-RU"/>
        </w:rPr>
        <w:t>а осуществляется путем предоставления независимой гарантии, требование</w:t>
      </w:r>
      <w:r w:rsidRPr="00193E03">
        <w:rPr>
          <w:rFonts w:ascii="PT Astra Serif" w:hAnsi="PT Astra Serif"/>
        </w:rPr>
        <w:t xml:space="preserve"> </w:t>
      </w:r>
      <w:r w:rsidR="00844F16" w:rsidRPr="00193E03">
        <w:rPr>
          <w:rFonts w:ascii="PT Astra Serif" w:hAnsi="PT Astra Serif"/>
          <w:lang w:eastAsia="ru-RU"/>
        </w:rPr>
        <w:t>Заказчика</w:t>
      </w:r>
      <w:r w:rsidRPr="00193E03">
        <w:rPr>
          <w:rFonts w:ascii="PT Astra Serif" w:hAnsi="PT Astra Serif"/>
          <w:lang w:eastAsia="ru-RU"/>
        </w:rPr>
        <w:t xml:space="preserve"> об уплате денежных сумм по этой гарантии может быть предъявлено в размере не более размера обеспечения исполнения </w:t>
      </w:r>
      <w:r w:rsidR="00DB6D9D" w:rsidRPr="00193E03">
        <w:rPr>
          <w:rFonts w:ascii="PT Astra Serif" w:hAnsi="PT Astra Serif"/>
          <w:lang w:eastAsia="ru-RU"/>
        </w:rPr>
        <w:t>договор</w:t>
      </w:r>
      <w:r w:rsidRPr="00193E03">
        <w:rPr>
          <w:rFonts w:ascii="PT Astra Serif" w:hAnsi="PT Astra Serif"/>
          <w:lang w:eastAsia="ru-RU"/>
        </w:rPr>
        <w:t xml:space="preserve">а, рассчитанного заказчиком на основании информации об исполнении </w:t>
      </w:r>
      <w:r w:rsidR="00DB6D9D" w:rsidRPr="00193E03">
        <w:rPr>
          <w:rFonts w:ascii="PT Astra Serif" w:hAnsi="PT Astra Serif"/>
          <w:lang w:eastAsia="ru-RU"/>
        </w:rPr>
        <w:t>договор</w:t>
      </w:r>
      <w:r w:rsidRPr="00193E03">
        <w:rPr>
          <w:rFonts w:ascii="PT Astra Serif" w:hAnsi="PT Astra Serif"/>
          <w:lang w:eastAsia="ru-RU"/>
        </w:rPr>
        <w:t xml:space="preserve">а, размещенной в соответствующем реестре </w:t>
      </w:r>
      <w:r w:rsidR="00DB6D9D" w:rsidRPr="00193E03">
        <w:rPr>
          <w:rFonts w:ascii="PT Astra Serif" w:hAnsi="PT Astra Serif"/>
          <w:lang w:eastAsia="ru-RU"/>
        </w:rPr>
        <w:t>договор</w:t>
      </w:r>
      <w:r w:rsidRPr="00193E03">
        <w:rPr>
          <w:rFonts w:ascii="PT Astra Serif" w:hAnsi="PT Astra Serif"/>
          <w:lang w:eastAsia="ru-RU"/>
        </w:rPr>
        <w:t xml:space="preserve">ов. </w:t>
      </w:r>
    </w:p>
    <w:p w14:paraId="63C8211F" w14:textId="1593B169" w:rsidR="00C84C05" w:rsidRPr="00193E03" w:rsidRDefault="00C84C05" w:rsidP="00193E03">
      <w:pPr>
        <w:spacing w:after="0" w:line="240" w:lineRule="auto"/>
        <w:jc w:val="both"/>
        <w:rPr>
          <w:rFonts w:ascii="PT Astra Serif" w:hAnsi="PT Astra Serif"/>
          <w:lang w:eastAsia="ru-RU"/>
        </w:rPr>
      </w:pPr>
      <w:r w:rsidRPr="00193E03">
        <w:rPr>
          <w:rFonts w:ascii="PT Astra Serif" w:hAnsi="PT Astra Serif"/>
          <w:lang w:eastAsia="ru-RU"/>
        </w:rPr>
        <w:t xml:space="preserve">           В случае, если обеспечение исполнения </w:t>
      </w:r>
      <w:r w:rsidR="00DB6D9D" w:rsidRPr="00193E03">
        <w:rPr>
          <w:rFonts w:ascii="PT Astra Serif" w:hAnsi="PT Astra Serif"/>
          <w:lang w:eastAsia="ru-RU"/>
        </w:rPr>
        <w:t>договор</w:t>
      </w:r>
      <w:r w:rsidRPr="00193E03">
        <w:rPr>
          <w:rFonts w:ascii="PT Astra Serif" w:hAnsi="PT Astra Serif"/>
          <w:lang w:eastAsia="ru-RU"/>
        </w:rPr>
        <w:t xml:space="preserve">а осуществляется путем внесения денежных средств на счет, указанный </w:t>
      </w:r>
      <w:r w:rsidR="00844F16" w:rsidRPr="00193E03">
        <w:rPr>
          <w:rFonts w:ascii="PT Astra Serif" w:hAnsi="PT Astra Serif"/>
          <w:lang w:eastAsia="ru-RU"/>
        </w:rPr>
        <w:t>Заказчиком</w:t>
      </w:r>
      <w:r w:rsidRPr="00193E03">
        <w:rPr>
          <w:rFonts w:ascii="PT Astra Serif" w:hAnsi="PT Astra Serif"/>
          <w:lang w:eastAsia="ru-RU"/>
        </w:rPr>
        <w:t xml:space="preserve">, по заявлению Подрядчика </w:t>
      </w:r>
      <w:r w:rsidR="00844F16" w:rsidRPr="00193E03">
        <w:rPr>
          <w:rFonts w:ascii="PT Astra Serif" w:hAnsi="PT Astra Serif"/>
          <w:lang w:eastAsia="ru-RU"/>
        </w:rPr>
        <w:t>Заказчик</w:t>
      </w:r>
      <w:r w:rsidRPr="00193E03">
        <w:rPr>
          <w:rFonts w:ascii="PT Astra Serif" w:hAnsi="PT Astra Serif"/>
          <w:lang w:eastAsia="ru-RU"/>
        </w:rPr>
        <w:t xml:space="preserve"> в течение </w:t>
      </w:r>
      <w:r w:rsidRPr="00193E03">
        <w:rPr>
          <w:rFonts w:ascii="PT Astra Serif" w:hAnsi="PT Astra Serif"/>
          <w:shd w:val="clear" w:color="auto" w:fill="FFFFFF"/>
        </w:rPr>
        <w:t>пятнадцати дней возвращает</w:t>
      </w:r>
      <w:r w:rsidRPr="00193E03">
        <w:rPr>
          <w:rFonts w:ascii="PT Astra Serif" w:hAnsi="PT Astra Serif"/>
          <w:lang w:eastAsia="ru-RU"/>
        </w:rPr>
        <w:t xml:space="preserve"> денежные средства в сумме, на которую уменьшен размер обеспечения исполнения </w:t>
      </w:r>
      <w:r w:rsidR="00DB6D9D" w:rsidRPr="00193E03">
        <w:rPr>
          <w:rFonts w:ascii="PT Astra Serif" w:hAnsi="PT Astra Serif"/>
          <w:lang w:eastAsia="ru-RU"/>
        </w:rPr>
        <w:t>договор</w:t>
      </w:r>
      <w:r w:rsidRPr="00193E03">
        <w:rPr>
          <w:rFonts w:ascii="PT Astra Serif" w:hAnsi="PT Astra Serif"/>
          <w:lang w:eastAsia="ru-RU"/>
        </w:rPr>
        <w:t xml:space="preserve">а, рассчитанный </w:t>
      </w:r>
      <w:r w:rsidR="00844F16" w:rsidRPr="00193E03">
        <w:rPr>
          <w:rFonts w:ascii="PT Astra Serif" w:hAnsi="PT Astra Serif"/>
          <w:lang w:eastAsia="ru-RU"/>
        </w:rPr>
        <w:t>Заказчиком</w:t>
      </w:r>
      <w:r w:rsidRPr="00193E03">
        <w:rPr>
          <w:rFonts w:ascii="PT Astra Serif" w:hAnsi="PT Astra Serif"/>
          <w:lang w:eastAsia="ru-RU"/>
        </w:rPr>
        <w:t xml:space="preserve"> на основании информации об исполнении </w:t>
      </w:r>
      <w:r w:rsidR="00DB6D9D" w:rsidRPr="00193E03">
        <w:rPr>
          <w:rFonts w:ascii="PT Astra Serif" w:hAnsi="PT Astra Serif"/>
          <w:lang w:eastAsia="ru-RU"/>
        </w:rPr>
        <w:t>договор</w:t>
      </w:r>
      <w:r w:rsidRPr="00193E03">
        <w:rPr>
          <w:rFonts w:ascii="PT Astra Serif" w:hAnsi="PT Astra Serif"/>
          <w:lang w:eastAsia="ru-RU"/>
        </w:rPr>
        <w:t xml:space="preserve">а, размещенной в соответствующем реестре </w:t>
      </w:r>
      <w:r w:rsidR="00DB6D9D" w:rsidRPr="00193E03">
        <w:rPr>
          <w:rFonts w:ascii="PT Astra Serif" w:hAnsi="PT Astra Serif"/>
          <w:lang w:eastAsia="ru-RU"/>
        </w:rPr>
        <w:t>договор</w:t>
      </w:r>
      <w:r w:rsidRPr="00193E03">
        <w:rPr>
          <w:rFonts w:ascii="PT Astra Serif" w:hAnsi="PT Astra Serif"/>
          <w:lang w:eastAsia="ru-RU"/>
        </w:rPr>
        <w:t>ов.</w:t>
      </w:r>
    </w:p>
    <w:p w14:paraId="0FAB8A0A" w14:textId="6030D286" w:rsidR="00C84C05" w:rsidRPr="00193E03" w:rsidRDefault="00C84C05" w:rsidP="00193E03">
      <w:pPr>
        <w:tabs>
          <w:tab w:val="left" w:pos="709"/>
        </w:tabs>
        <w:spacing w:after="0" w:line="240" w:lineRule="auto"/>
        <w:jc w:val="both"/>
        <w:rPr>
          <w:rFonts w:ascii="PT Astra Serif" w:hAnsi="PT Astra Serif"/>
          <w:i/>
          <w:lang w:eastAsia="ru-RU"/>
        </w:rPr>
      </w:pPr>
      <w:r w:rsidRPr="00193E03">
        <w:rPr>
          <w:rFonts w:ascii="PT Astra Serif" w:hAnsi="PT Astra Serif"/>
          <w:shd w:val="clear" w:color="auto" w:fill="FFFFFF"/>
        </w:rPr>
        <w:t>Уменьшение в соответствии с </w:t>
      </w:r>
      <w:hyperlink r:id="rId27" w:anchor="/document/70353464/entry/967" w:history="1">
        <w:r w:rsidRPr="00193E03">
          <w:rPr>
            <w:rStyle w:val="aa"/>
            <w:rFonts w:ascii="PT Astra Serif" w:hAnsi="PT Astra Serif"/>
            <w:shd w:val="clear" w:color="auto" w:fill="FFFFFF"/>
          </w:rPr>
          <w:t>частями 7</w:t>
        </w:r>
      </w:hyperlink>
      <w:r w:rsidRPr="00193E03">
        <w:rPr>
          <w:rFonts w:ascii="PT Astra Serif" w:hAnsi="PT Astra Serif"/>
          <w:shd w:val="clear" w:color="auto" w:fill="FFFFFF"/>
        </w:rPr>
        <w:t> и </w:t>
      </w:r>
      <w:hyperlink r:id="rId28" w:anchor="/document/70353464/entry/9671" w:history="1">
        <w:r w:rsidRPr="00193E03">
          <w:rPr>
            <w:rStyle w:val="aa"/>
            <w:rFonts w:ascii="PT Astra Serif" w:hAnsi="PT Astra Serif"/>
            <w:shd w:val="clear" w:color="auto" w:fill="FFFFFF"/>
          </w:rPr>
          <w:t>7.1 статьи 96</w:t>
        </w:r>
      </w:hyperlink>
      <w:r w:rsidRPr="00193E03">
        <w:rPr>
          <w:rFonts w:ascii="PT Astra Serif" w:hAnsi="PT Astra Serif"/>
          <w:shd w:val="clear" w:color="auto" w:fill="FFFFFF"/>
        </w:rPr>
        <w:t xml:space="preserve"> Федерального закона № 44-ФЗ размера обеспечения исполнения </w:t>
      </w:r>
      <w:r w:rsidR="00DB6D9D" w:rsidRPr="00193E03">
        <w:rPr>
          <w:rFonts w:ascii="PT Astra Serif" w:hAnsi="PT Astra Serif"/>
          <w:shd w:val="clear" w:color="auto" w:fill="FFFFFF"/>
        </w:rPr>
        <w:t>договор</w:t>
      </w:r>
      <w:r w:rsidRPr="00193E03">
        <w:rPr>
          <w:rFonts w:ascii="PT Astra Serif" w:hAnsi="PT Astra Serif"/>
          <w:shd w:val="clear" w:color="auto" w:fill="FFFFFF"/>
        </w:rPr>
        <w:t xml:space="preserve">а, предоставленного в виде независимой гарантии, осуществляется </w:t>
      </w:r>
      <w:r w:rsidR="00844F16" w:rsidRPr="00193E03">
        <w:rPr>
          <w:rFonts w:ascii="PT Astra Serif" w:hAnsi="PT Astra Serif"/>
          <w:lang w:eastAsia="ru-RU"/>
        </w:rPr>
        <w:t>Заказчиком</w:t>
      </w:r>
      <w:r w:rsidRPr="00193E03">
        <w:rPr>
          <w:rFonts w:ascii="PT Astra Serif" w:hAnsi="PT Astra Serif"/>
          <w:shd w:val="clear" w:color="auto" w:fill="FFFFFF"/>
        </w:rPr>
        <w:t xml:space="preserve"> путем отказа от части своих прав по этой гарантии. При этом датой такого отказа признается дата включения предусмотренной </w:t>
      </w:r>
      <w:hyperlink r:id="rId29" w:anchor="/document/70353464/entry/9672" w:history="1">
        <w:r w:rsidRPr="00193E03">
          <w:rPr>
            <w:rStyle w:val="aa"/>
            <w:rFonts w:ascii="PT Astra Serif" w:hAnsi="PT Astra Serif"/>
            <w:shd w:val="clear" w:color="auto" w:fill="FFFFFF"/>
          </w:rPr>
          <w:t>частью 7.2 статьи 96</w:t>
        </w:r>
      </w:hyperlink>
      <w:r w:rsidRPr="00193E03">
        <w:rPr>
          <w:rFonts w:ascii="PT Astra Serif" w:hAnsi="PT Astra Serif"/>
          <w:shd w:val="clear" w:color="auto" w:fill="FFFFFF"/>
        </w:rPr>
        <w:t xml:space="preserve"> Федерального закона № 44-ФЗ  информации в соответствующий реестр </w:t>
      </w:r>
      <w:r w:rsidR="00DB6D9D" w:rsidRPr="00193E03">
        <w:rPr>
          <w:rFonts w:ascii="PT Astra Serif" w:hAnsi="PT Astra Serif"/>
          <w:shd w:val="clear" w:color="auto" w:fill="FFFFFF"/>
        </w:rPr>
        <w:t>договор</w:t>
      </w:r>
      <w:r w:rsidRPr="00193E03">
        <w:rPr>
          <w:rFonts w:ascii="PT Astra Serif" w:hAnsi="PT Astra Serif"/>
          <w:shd w:val="clear" w:color="auto" w:fill="FFFFFF"/>
        </w:rPr>
        <w:t>ов, предусмотренный </w:t>
      </w:r>
      <w:hyperlink r:id="rId30" w:anchor="/document/70353464/entry/103" w:history="1">
        <w:r w:rsidRPr="00193E03">
          <w:rPr>
            <w:rStyle w:val="aa"/>
            <w:rFonts w:ascii="PT Astra Serif" w:hAnsi="PT Astra Serif"/>
            <w:shd w:val="clear" w:color="auto" w:fill="FFFFFF"/>
          </w:rPr>
          <w:t>статьей 103</w:t>
        </w:r>
      </w:hyperlink>
      <w:r w:rsidRPr="00193E03">
        <w:rPr>
          <w:rFonts w:ascii="PT Astra Serif" w:hAnsi="PT Astra Serif"/>
          <w:shd w:val="clear" w:color="auto" w:fill="FFFFFF"/>
        </w:rPr>
        <w:t> настоящего Федерального закона №44-ФЗ.</w:t>
      </w:r>
    </w:p>
    <w:p w14:paraId="42DB6B10" w14:textId="01398F6F" w:rsidR="00C84C05" w:rsidRPr="00193E03" w:rsidRDefault="00C84C05" w:rsidP="00193E03">
      <w:pPr>
        <w:tabs>
          <w:tab w:val="left" w:pos="0"/>
        </w:tabs>
        <w:spacing w:after="0" w:line="240" w:lineRule="auto"/>
        <w:jc w:val="both"/>
        <w:rPr>
          <w:rFonts w:ascii="PT Astra Serif" w:hAnsi="PT Astra Serif"/>
          <w:lang w:eastAsia="ru-RU"/>
        </w:rPr>
      </w:pPr>
      <w:r w:rsidRPr="00193E03">
        <w:rPr>
          <w:rFonts w:ascii="PT Astra Serif" w:hAnsi="PT Astra Serif"/>
          <w:i/>
          <w:lang w:eastAsia="ru-RU"/>
        </w:rPr>
        <w:tab/>
      </w:r>
      <w:r w:rsidRPr="00193E03">
        <w:rPr>
          <w:rFonts w:ascii="PT Astra Serif" w:hAnsi="PT Astra Serif"/>
          <w:lang w:eastAsia="ru-RU"/>
        </w:rPr>
        <w:t xml:space="preserve">Предусмотренное </w:t>
      </w:r>
      <w:hyperlink r:id="rId31" w:history="1">
        <w:r w:rsidRPr="00193E03">
          <w:rPr>
            <w:rStyle w:val="aa"/>
            <w:rFonts w:ascii="PT Astra Serif" w:hAnsi="PT Astra Serif"/>
            <w:lang w:eastAsia="ru-RU"/>
          </w:rPr>
          <w:t>частями 7</w:t>
        </w:r>
      </w:hyperlink>
      <w:r w:rsidRPr="00193E03">
        <w:rPr>
          <w:rFonts w:ascii="PT Astra Serif" w:hAnsi="PT Astra Serif"/>
          <w:lang w:eastAsia="ru-RU"/>
        </w:rPr>
        <w:t xml:space="preserve"> статьи 96 </w:t>
      </w:r>
      <w:r w:rsidRPr="00193E03">
        <w:rPr>
          <w:rFonts w:ascii="PT Astra Serif" w:hAnsi="PT Astra Serif"/>
          <w:shd w:val="clear" w:color="auto" w:fill="FFFFFF"/>
        </w:rPr>
        <w:t xml:space="preserve">Федерального закона № 44-ФЗ </w:t>
      </w:r>
      <w:r w:rsidRPr="00193E03">
        <w:rPr>
          <w:rFonts w:ascii="PT Astra Serif" w:hAnsi="PT Astra Serif"/>
          <w:lang w:eastAsia="ru-RU"/>
        </w:rPr>
        <w:t xml:space="preserve"> уменьшение размера обеспечения исполнения </w:t>
      </w:r>
      <w:r w:rsidR="00DB6D9D" w:rsidRPr="00193E03">
        <w:rPr>
          <w:rFonts w:ascii="PT Astra Serif" w:hAnsi="PT Astra Serif"/>
          <w:lang w:eastAsia="ru-RU"/>
        </w:rPr>
        <w:t>договор</w:t>
      </w:r>
      <w:r w:rsidRPr="00193E03">
        <w:rPr>
          <w:rFonts w:ascii="PT Astra Serif" w:hAnsi="PT Astra Serif"/>
          <w:lang w:eastAsia="ru-RU"/>
        </w:rPr>
        <w:t xml:space="preserve">а осуществляется при условии отсутствия неисполненных Подрядчиком требований об уплате неустоек (штрафов, пеней), предъявленных </w:t>
      </w:r>
      <w:r w:rsidR="00844F16" w:rsidRPr="00193E03">
        <w:rPr>
          <w:rFonts w:ascii="PT Astra Serif" w:hAnsi="PT Astra Serif"/>
        </w:rPr>
        <w:t>Заказчиком</w:t>
      </w:r>
      <w:r w:rsidRPr="00193E03">
        <w:rPr>
          <w:rFonts w:ascii="PT Astra Serif" w:hAnsi="PT Astra Serif"/>
          <w:lang w:eastAsia="ru-RU"/>
        </w:rPr>
        <w:t xml:space="preserve"> в соответствии с Федерального закона </w:t>
      </w:r>
      <w:r w:rsidRPr="00193E03">
        <w:rPr>
          <w:rFonts w:ascii="PT Astra Serif" w:hAnsi="PT Astra Serif"/>
          <w:shd w:val="clear" w:color="auto" w:fill="FFFFFF"/>
        </w:rPr>
        <w:t>ФЗ № 44-ФЗ</w:t>
      </w:r>
      <w:r w:rsidRPr="00193E03">
        <w:rPr>
          <w:rFonts w:ascii="PT Astra Serif" w:hAnsi="PT Astra Serif"/>
          <w:lang w:eastAsia="ru-RU"/>
        </w:rPr>
        <w:t xml:space="preserve">, а также приемки </w:t>
      </w:r>
      <w:r w:rsidR="00844F16" w:rsidRPr="00193E03">
        <w:rPr>
          <w:rFonts w:ascii="PT Astra Serif" w:hAnsi="PT Astra Serif"/>
        </w:rPr>
        <w:t>Заказчиком</w:t>
      </w:r>
      <w:r w:rsidRPr="00193E03">
        <w:rPr>
          <w:rFonts w:ascii="PT Astra Serif" w:hAnsi="PT Astra Serif"/>
          <w:lang w:eastAsia="ru-RU"/>
        </w:rPr>
        <w:t xml:space="preserve"> поставленного товара, результатов отдельного этапа исполнения </w:t>
      </w:r>
      <w:r w:rsidR="00DB6D9D" w:rsidRPr="00193E03">
        <w:rPr>
          <w:rFonts w:ascii="PT Astra Serif" w:hAnsi="PT Astra Serif"/>
          <w:lang w:eastAsia="ru-RU"/>
        </w:rPr>
        <w:t>договор</w:t>
      </w:r>
      <w:r w:rsidRPr="00193E03">
        <w:rPr>
          <w:rFonts w:ascii="PT Astra Serif" w:hAnsi="PT Astra Serif"/>
          <w:lang w:eastAsia="ru-RU"/>
        </w:rPr>
        <w:t xml:space="preserve">а в объеме выплаченного аванса (если </w:t>
      </w:r>
      <w:r w:rsidR="00DB6D9D" w:rsidRPr="00193E03">
        <w:rPr>
          <w:rFonts w:ascii="PT Astra Serif" w:hAnsi="PT Astra Serif"/>
          <w:lang w:eastAsia="ru-RU"/>
        </w:rPr>
        <w:t>договор</w:t>
      </w:r>
      <w:r w:rsidRPr="00193E03">
        <w:rPr>
          <w:rFonts w:ascii="PT Astra Serif" w:hAnsi="PT Astra Serif"/>
          <w:lang w:eastAsia="ru-RU"/>
        </w:rPr>
        <w:t>ом предусмотрена выплата аванса).</w:t>
      </w:r>
    </w:p>
    <w:p w14:paraId="76A71EF3" w14:textId="16EA3A99" w:rsidR="00C84C05" w:rsidRPr="00193E03" w:rsidRDefault="00C84C05" w:rsidP="00193E03">
      <w:pPr>
        <w:numPr>
          <w:ilvl w:val="1"/>
          <w:numId w:val="7"/>
        </w:numPr>
        <w:suppressAutoHyphens/>
        <w:spacing w:after="0" w:line="240" w:lineRule="auto"/>
        <w:ind w:left="0" w:firstLine="0"/>
        <w:jc w:val="both"/>
        <w:rPr>
          <w:rFonts w:ascii="PT Astra Serif" w:hAnsi="PT Astra Serif"/>
          <w:i/>
          <w:lang w:eastAsia="ru-RU"/>
        </w:rPr>
      </w:pPr>
      <w:r w:rsidRPr="00193E03">
        <w:rPr>
          <w:rFonts w:ascii="PT Astra Serif" w:hAnsi="PT Astra Serif"/>
          <w:lang w:eastAsia="ru-RU"/>
        </w:rPr>
        <w:t xml:space="preserve">Срок действия независимой гарантии должен превышать предусмотренный </w:t>
      </w:r>
      <w:r w:rsidR="00DB6D9D" w:rsidRPr="00193E03">
        <w:rPr>
          <w:rFonts w:ascii="PT Astra Serif" w:hAnsi="PT Astra Serif"/>
          <w:lang w:eastAsia="ru-RU"/>
        </w:rPr>
        <w:t>договор</w:t>
      </w:r>
      <w:r w:rsidRPr="00193E03">
        <w:rPr>
          <w:rFonts w:ascii="PT Astra Serif" w:hAnsi="PT Astra Serif"/>
          <w:lang w:eastAsia="ru-RU"/>
        </w:rPr>
        <w:t xml:space="preserve">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193E03">
          <w:rPr>
            <w:rStyle w:val="aa"/>
            <w:rFonts w:ascii="PT Astra Serif" w:hAnsi="PT Astra Serif"/>
            <w:lang w:eastAsia="ru-RU"/>
          </w:rPr>
          <w:t>статьей 95</w:t>
        </w:r>
      </w:hyperlink>
      <w:r w:rsidRPr="00193E03">
        <w:rPr>
          <w:rFonts w:ascii="PT Astra Serif" w:hAnsi="PT Astra Serif"/>
          <w:lang w:eastAsia="ru-RU"/>
        </w:rPr>
        <w:t xml:space="preserve"> </w:t>
      </w:r>
      <w:r w:rsidRPr="00193E03">
        <w:rPr>
          <w:rFonts w:ascii="PT Astra Serif" w:hAnsi="PT Astra Serif"/>
          <w:shd w:val="clear" w:color="auto" w:fill="FFFFFF"/>
        </w:rPr>
        <w:t>Федерального закона № 44-ФЗ.</w:t>
      </w:r>
    </w:p>
    <w:p w14:paraId="045B3DD4" w14:textId="005AEA88" w:rsidR="00C84C05" w:rsidRPr="00193E03" w:rsidRDefault="00C84C05" w:rsidP="00193E03">
      <w:pPr>
        <w:numPr>
          <w:ilvl w:val="1"/>
          <w:numId w:val="7"/>
        </w:numPr>
        <w:suppressAutoHyphens/>
        <w:spacing w:after="0" w:line="240" w:lineRule="auto"/>
        <w:ind w:left="0" w:firstLine="0"/>
        <w:jc w:val="both"/>
        <w:rPr>
          <w:rFonts w:ascii="PT Astra Serif" w:hAnsi="PT Astra Serif"/>
          <w:i/>
          <w:lang w:eastAsia="ru-RU"/>
        </w:rPr>
      </w:pPr>
      <w:r w:rsidRPr="00193E03">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DB6D9D" w:rsidRPr="00193E03">
        <w:rPr>
          <w:rFonts w:ascii="PT Astra Serif" w:hAnsi="PT Astra Serif"/>
          <w:iCs/>
          <w:lang w:eastAsia="ru-RU"/>
        </w:rPr>
        <w:t>договор</w:t>
      </w:r>
      <w:r w:rsidRPr="00193E03">
        <w:rPr>
          <w:rFonts w:ascii="PT Astra Serif" w:hAnsi="PT Astra Serif"/>
          <w:iCs/>
          <w:lang w:eastAsia="ru-RU"/>
        </w:rPr>
        <w:t xml:space="preserve">а, лицензии на осуществление банковских операций Подрядчик обязан предоставить новое обеспечение исполнения </w:t>
      </w:r>
      <w:r w:rsidR="00DB6D9D" w:rsidRPr="00193E03">
        <w:rPr>
          <w:rFonts w:ascii="PT Astra Serif" w:hAnsi="PT Astra Serif"/>
          <w:iCs/>
          <w:lang w:eastAsia="ru-RU"/>
        </w:rPr>
        <w:t>договор</w:t>
      </w:r>
      <w:r w:rsidRPr="00193E03">
        <w:rPr>
          <w:rFonts w:ascii="PT Astra Serif" w:hAnsi="PT Astra Serif"/>
          <w:iCs/>
          <w:lang w:eastAsia="ru-RU"/>
        </w:rPr>
        <w:t xml:space="preserve">а не позднее одного месяца со дня надлежащего уведомления </w:t>
      </w:r>
      <w:r w:rsidR="00844F16" w:rsidRPr="00193E03">
        <w:rPr>
          <w:rFonts w:ascii="PT Astra Serif" w:hAnsi="PT Astra Serif"/>
        </w:rPr>
        <w:t>Заказчиком</w:t>
      </w:r>
      <w:r w:rsidRPr="00193E03">
        <w:rPr>
          <w:rFonts w:ascii="PT Astra Serif" w:hAnsi="PT Astra Serif"/>
          <w:iCs/>
          <w:lang w:eastAsia="ru-RU"/>
        </w:rPr>
        <w:t xml:space="preserve">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3" w:anchor="sub_967" w:history="1">
        <w:r w:rsidRPr="00193E03">
          <w:rPr>
            <w:rStyle w:val="aa"/>
            <w:rFonts w:ascii="PT Astra Serif" w:hAnsi="PT Astra Serif"/>
            <w:iCs/>
            <w:lang w:eastAsia="ru-RU"/>
          </w:rPr>
          <w:t>частями 7</w:t>
        </w:r>
      </w:hyperlink>
      <w:r w:rsidRPr="00193E03">
        <w:rPr>
          <w:rFonts w:ascii="PT Astra Serif" w:hAnsi="PT Astra Serif"/>
          <w:iCs/>
          <w:lang w:eastAsia="ru-RU"/>
        </w:rPr>
        <w:t xml:space="preserve">, </w:t>
      </w:r>
      <w:hyperlink r:id="rId34" w:anchor="sub_9671" w:history="1">
        <w:r w:rsidRPr="00193E03">
          <w:rPr>
            <w:rStyle w:val="aa"/>
            <w:rFonts w:ascii="PT Astra Serif" w:hAnsi="PT Astra Serif"/>
            <w:iCs/>
            <w:lang w:eastAsia="ru-RU"/>
          </w:rPr>
          <w:t>7.1</w:t>
        </w:r>
      </w:hyperlink>
      <w:r w:rsidRPr="00193E03">
        <w:rPr>
          <w:rFonts w:ascii="PT Astra Serif" w:hAnsi="PT Astra Serif"/>
          <w:iCs/>
          <w:lang w:eastAsia="ru-RU"/>
        </w:rPr>
        <w:t xml:space="preserve">, </w:t>
      </w:r>
      <w:hyperlink r:id="rId35" w:anchor="sub_9672" w:history="1">
        <w:r w:rsidRPr="00193E03">
          <w:rPr>
            <w:rStyle w:val="aa"/>
            <w:rFonts w:ascii="PT Astra Serif" w:hAnsi="PT Astra Serif"/>
            <w:iCs/>
            <w:lang w:eastAsia="ru-RU"/>
          </w:rPr>
          <w:t>7.2</w:t>
        </w:r>
      </w:hyperlink>
      <w:r w:rsidRPr="00193E03">
        <w:rPr>
          <w:rFonts w:ascii="PT Astra Serif" w:hAnsi="PT Astra Serif"/>
          <w:iCs/>
          <w:lang w:eastAsia="ru-RU"/>
        </w:rPr>
        <w:t xml:space="preserve"> и </w:t>
      </w:r>
      <w:hyperlink r:id="rId36" w:anchor="sub_9673" w:history="1">
        <w:r w:rsidRPr="00193E03">
          <w:rPr>
            <w:rStyle w:val="aa"/>
            <w:rFonts w:ascii="PT Astra Serif" w:hAnsi="PT Astra Serif"/>
            <w:iCs/>
            <w:lang w:eastAsia="ru-RU"/>
          </w:rPr>
          <w:t>7.3 статьи 96</w:t>
        </w:r>
      </w:hyperlink>
      <w:r w:rsidRPr="00193E03">
        <w:rPr>
          <w:rFonts w:ascii="PT Astra Serif" w:hAnsi="PT Astra Serif"/>
          <w:iCs/>
          <w:lang w:eastAsia="ru-RU"/>
        </w:rPr>
        <w:t xml:space="preserve"> </w:t>
      </w:r>
      <w:r w:rsidRPr="00193E03">
        <w:rPr>
          <w:rFonts w:ascii="PT Astra Serif" w:hAnsi="PT Astra Serif"/>
          <w:shd w:val="clear" w:color="auto" w:fill="FFFFFF"/>
        </w:rPr>
        <w:t>Федерального закона № 44-ФЗ.</w:t>
      </w:r>
    </w:p>
    <w:p w14:paraId="3B5F90B5" w14:textId="77777777" w:rsidR="00C84C05" w:rsidRPr="00193E03" w:rsidRDefault="00C84C05" w:rsidP="00193E03">
      <w:pPr>
        <w:spacing w:after="0" w:line="240" w:lineRule="auto"/>
        <w:jc w:val="both"/>
        <w:rPr>
          <w:rFonts w:ascii="PT Astra Serif" w:hAnsi="PT Astra Serif"/>
          <w:i/>
          <w:lang w:eastAsia="ru-RU"/>
        </w:rPr>
      </w:pPr>
      <w:r w:rsidRPr="00193E03">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7" w:anchor="sub_347" w:history="1">
        <w:r w:rsidRPr="00193E03">
          <w:rPr>
            <w:rStyle w:val="aa"/>
            <w:rFonts w:ascii="PT Astra Serif" w:hAnsi="PT Astra Serif"/>
            <w:iCs/>
            <w:lang w:eastAsia="ru-RU"/>
          </w:rPr>
          <w:t>частью 7</w:t>
        </w:r>
      </w:hyperlink>
      <w:r w:rsidRPr="00193E03">
        <w:rPr>
          <w:rFonts w:ascii="PT Astra Serif" w:hAnsi="PT Astra Serif"/>
          <w:iCs/>
          <w:lang w:eastAsia="ru-RU"/>
        </w:rPr>
        <w:t xml:space="preserve"> статьи 34 </w:t>
      </w:r>
      <w:r w:rsidRPr="00193E03">
        <w:rPr>
          <w:rFonts w:ascii="PT Astra Serif" w:hAnsi="PT Astra Serif"/>
          <w:shd w:val="clear" w:color="auto" w:fill="FFFFFF"/>
        </w:rPr>
        <w:t>Федерального закона № 44-ФЗ.</w:t>
      </w:r>
    </w:p>
    <w:p w14:paraId="5C3F4D6A" w14:textId="5E711777" w:rsidR="00C84C05" w:rsidRPr="00193E03" w:rsidRDefault="00C84C05" w:rsidP="00193E03">
      <w:pPr>
        <w:numPr>
          <w:ilvl w:val="1"/>
          <w:numId w:val="7"/>
        </w:numPr>
        <w:suppressAutoHyphens/>
        <w:spacing w:after="0" w:line="240" w:lineRule="auto"/>
        <w:ind w:left="0" w:firstLine="0"/>
        <w:jc w:val="both"/>
        <w:rPr>
          <w:rFonts w:ascii="PT Astra Serif" w:hAnsi="PT Astra Serif"/>
          <w:i/>
          <w:lang w:eastAsia="ru-RU"/>
        </w:rPr>
      </w:pPr>
      <w:r w:rsidRPr="00193E03">
        <w:rPr>
          <w:rFonts w:ascii="PT Astra Serif" w:hAnsi="PT Astra Serif"/>
          <w:kern w:val="16"/>
          <w:lang w:eastAsia="ru-RU"/>
        </w:rPr>
        <w:t xml:space="preserve">По </w:t>
      </w:r>
      <w:r w:rsidR="00DB6D9D" w:rsidRPr="00193E03">
        <w:rPr>
          <w:rFonts w:ascii="PT Astra Serif" w:hAnsi="PT Astra Serif"/>
          <w:kern w:val="16"/>
          <w:lang w:eastAsia="ru-RU"/>
        </w:rPr>
        <w:t>договор</w:t>
      </w:r>
      <w:r w:rsidRPr="00193E03">
        <w:rPr>
          <w:rFonts w:ascii="PT Astra Serif" w:hAnsi="PT Astra Serif"/>
          <w:kern w:val="16"/>
          <w:lang w:eastAsia="ru-RU"/>
        </w:rPr>
        <w:t xml:space="preserve">у должны быть обеспечены обязательства Подрядчика по возмещению убытков </w:t>
      </w:r>
      <w:r w:rsidR="00844F16" w:rsidRPr="00193E03">
        <w:rPr>
          <w:rFonts w:ascii="PT Astra Serif" w:hAnsi="PT Astra Serif"/>
        </w:rPr>
        <w:t>Заказчика</w:t>
      </w:r>
      <w:r w:rsidRPr="00193E03">
        <w:rPr>
          <w:rFonts w:ascii="PT Astra Serif" w:hAnsi="PT Astra Serif"/>
          <w:kern w:val="16"/>
          <w:lang w:eastAsia="ru-RU"/>
        </w:rPr>
        <w:t xml:space="preserve">, причиненных неисполнением или ненадлежащим исполнением обязательств по </w:t>
      </w:r>
      <w:r w:rsidR="00DB6D9D" w:rsidRPr="00193E03">
        <w:rPr>
          <w:rFonts w:ascii="PT Astra Serif" w:hAnsi="PT Astra Serif"/>
          <w:kern w:val="16"/>
          <w:lang w:eastAsia="ru-RU"/>
        </w:rPr>
        <w:t>договор</w:t>
      </w:r>
      <w:r w:rsidRPr="00193E03">
        <w:rPr>
          <w:rFonts w:ascii="PT Astra Serif" w:hAnsi="PT Astra Serif"/>
          <w:kern w:val="16"/>
          <w:lang w:eastAsia="ru-RU"/>
        </w:rPr>
        <w:t xml:space="preserve">у, а также обязанность по выплате неустойки (штрафа, пени), возврату аванса и иных долгов, возникших у Подрядчика перед </w:t>
      </w:r>
      <w:r w:rsidR="00844F16" w:rsidRPr="00193E03">
        <w:rPr>
          <w:rFonts w:ascii="PT Astra Serif" w:hAnsi="PT Astra Serif"/>
        </w:rPr>
        <w:t>Заказчиком</w:t>
      </w:r>
      <w:r w:rsidRPr="00193E03">
        <w:rPr>
          <w:rFonts w:ascii="PT Astra Serif" w:hAnsi="PT Astra Serif"/>
          <w:kern w:val="16"/>
          <w:lang w:eastAsia="ru-RU"/>
        </w:rPr>
        <w:t>.</w:t>
      </w:r>
    </w:p>
    <w:p w14:paraId="0389B74D" w14:textId="77777777" w:rsidR="00C84C05" w:rsidRPr="00193E03" w:rsidRDefault="00C84C05" w:rsidP="00193E03">
      <w:pPr>
        <w:numPr>
          <w:ilvl w:val="1"/>
          <w:numId w:val="7"/>
        </w:numPr>
        <w:suppressAutoHyphens/>
        <w:spacing w:after="0" w:line="240" w:lineRule="auto"/>
        <w:ind w:left="0" w:firstLine="0"/>
        <w:jc w:val="both"/>
        <w:rPr>
          <w:rFonts w:ascii="PT Astra Serif" w:hAnsi="PT Astra Serif"/>
          <w:i/>
          <w:lang w:eastAsia="ru-RU"/>
        </w:rPr>
      </w:pPr>
      <w:r w:rsidRPr="00193E03">
        <w:rPr>
          <w:rFonts w:ascii="PT Astra Serif" w:hAnsi="PT Astra Serif"/>
        </w:rPr>
        <w:lastRenderedPageBreak/>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193E03">
        <w:rPr>
          <w:rFonts w:ascii="PT Astra Serif" w:hAnsi="PT Astra Serif"/>
          <w:shd w:val="clear" w:color="auto" w:fill="FFFFFF"/>
        </w:rPr>
        <w:t>Федеральным законом № 44-ФЗ</w:t>
      </w:r>
      <w:r w:rsidRPr="00193E03">
        <w:rPr>
          <w:rFonts w:ascii="PT Astra Serif" w:hAnsi="PT Astra Serif"/>
        </w:rPr>
        <w:t xml:space="preserve">, лица, имеющего право действовать от имени гаранта, на условиях, определенных </w:t>
      </w:r>
      <w:hyperlink r:id="rId38" w:history="1">
        <w:r w:rsidRPr="00193E03">
          <w:rPr>
            <w:rStyle w:val="aa"/>
            <w:rFonts w:ascii="PT Astra Serif" w:hAnsi="PT Astra Serif"/>
          </w:rPr>
          <w:t>гражданским законодательством</w:t>
        </w:r>
      </w:hyperlink>
      <w:r w:rsidRPr="00193E03">
        <w:rPr>
          <w:rFonts w:ascii="PT Astra Serif" w:hAnsi="PT Astra Serif"/>
        </w:rPr>
        <w:t xml:space="preserve"> и </w:t>
      </w:r>
      <w:hyperlink r:id="rId39" w:history="1">
        <w:r w:rsidRPr="00193E03">
          <w:rPr>
            <w:rStyle w:val="aa"/>
            <w:rFonts w:ascii="PT Astra Serif" w:hAnsi="PT Astra Serif"/>
          </w:rPr>
          <w:t>статьей 45</w:t>
        </w:r>
      </w:hyperlink>
      <w:r w:rsidRPr="00193E03">
        <w:rPr>
          <w:rFonts w:ascii="PT Astra Serif" w:hAnsi="PT Astra Serif"/>
        </w:rPr>
        <w:t xml:space="preserve"> </w:t>
      </w:r>
      <w:r w:rsidRPr="00193E03">
        <w:rPr>
          <w:rFonts w:ascii="PT Astra Serif" w:hAnsi="PT Astra Serif"/>
          <w:shd w:val="clear" w:color="auto" w:fill="FFFFFF"/>
        </w:rPr>
        <w:t xml:space="preserve">Федерального закона № 44-ФЗ </w:t>
      </w:r>
      <w:r w:rsidRPr="00193E03">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
    <w:p w14:paraId="5549A5A4" w14:textId="26635C23" w:rsidR="00C84C05" w:rsidRPr="00193E03" w:rsidRDefault="00C84C05" w:rsidP="00193E03">
      <w:pPr>
        <w:numPr>
          <w:ilvl w:val="1"/>
          <w:numId w:val="7"/>
        </w:numPr>
        <w:suppressAutoHyphens/>
        <w:spacing w:after="0" w:line="240" w:lineRule="auto"/>
        <w:ind w:left="0" w:firstLine="0"/>
        <w:jc w:val="both"/>
        <w:rPr>
          <w:rFonts w:ascii="PT Astra Serif" w:hAnsi="PT Astra Serif"/>
          <w:i/>
          <w:lang w:eastAsia="ru-RU"/>
        </w:rPr>
      </w:pPr>
      <w:r w:rsidRPr="00193E03">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00844F16" w:rsidRPr="00193E03">
        <w:rPr>
          <w:rFonts w:ascii="PT Astra Serif" w:hAnsi="PT Astra Serif"/>
        </w:rPr>
        <w:t>Заказчика</w:t>
      </w:r>
      <w:r w:rsidRPr="00193E03">
        <w:rPr>
          <w:rFonts w:ascii="PT Astra Serif" w:hAnsi="PT Astra Serif"/>
          <w:lang w:eastAsia="ru-RU"/>
        </w:rPr>
        <w:t xml:space="preserve">, возникших в период действия обеспечения в течение пятнадцати дней с </w:t>
      </w:r>
      <w:r w:rsidRPr="00193E03">
        <w:rPr>
          <w:rFonts w:ascii="PT Astra Serif" w:hAnsi="PT Astra Serif"/>
        </w:rPr>
        <w:t xml:space="preserve">даты исполнения подрядчиком обязательств, предусмотренных </w:t>
      </w:r>
      <w:r w:rsidR="00DB6D9D" w:rsidRPr="00193E03">
        <w:rPr>
          <w:rFonts w:ascii="PT Astra Serif" w:hAnsi="PT Astra Serif"/>
        </w:rPr>
        <w:t>договор</w:t>
      </w:r>
      <w:r w:rsidRPr="00193E03">
        <w:rPr>
          <w:rFonts w:ascii="PT Astra Serif" w:hAnsi="PT Astra Serif"/>
        </w:rPr>
        <w:t xml:space="preserve">ом (с даты подписания </w:t>
      </w:r>
      <w:r w:rsidR="00844F16" w:rsidRPr="00193E03">
        <w:rPr>
          <w:rFonts w:ascii="PT Astra Serif" w:hAnsi="PT Astra Serif"/>
        </w:rPr>
        <w:t>Заказчиком</w:t>
      </w:r>
      <w:r w:rsidRPr="00193E03">
        <w:rPr>
          <w:rFonts w:ascii="PT Astra Serif" w:hAnsi="PT Astra Serif"/>
        </w:rPr>
        <w:t xml:space="preserve"> </w:t>
      </w:r>
      <w:r w:rsidRPr="00193E03">
        <w:rPr>
          <w:rFonts w:ascii="PT Astra Serif" w:hAnsi="PT Astra Serif"/>
          <w:shd w:val="clear" w:color="auto" w:fill="FFFFFF"/>
        </w:rPr>
        <w:t>в единой информационной системе </w:t>
      </w:r>
      <w:hyperlink r:id="rId40" w:anchor="/document/403147771/entry/1000" w:history="1">
        <w:r w:rsidRPr="00193E03">
          <w:rPr>
            <w:rStyle w:val="aa"/>
            <w:rFonts w:ascii="PT Astra Serif" w:hAnsi="PT Astra Serif"/>
            <w:shd w:val="clear" w:color="auto" w:fill="FFFFFF"/>
          </w:rPr>
          <w:t>документ</w:t>
        </w:r>
      </w:hyperlink>
      <w:r w:rsidRPr="00193E03">
        <w:rPr>
          <w:rFonts w:ascii="PT Astra Serif" w:hAnsi="PT Astra Serif"/>
          <w:shd w:val="clear" w:color="auto" w:fill="FFFFFF"/>
        </w:rPr>
        <w:t> о приемке).</w:t>
      </w:r>
    </w:p>
    <w:p w14:paraId="056465EA" w14:textId="7C44D5F6" w:rsidR="00C84C05" w:rsidRPr="00193E03" w:rsidRDefault="00C84C05" w:rsidP="00193E03">
      <w:pPr>
        <w:numPr>
          <w:ilvl w:val="1"/>
          <w:numId w:val="7"/>
        </w:numPr>
        <w:suppressAutoHyphens/>
        <w:spacing w:after="0" w:line="240" w:lineRule="auto"/>
        <w:ind w:left="0" w:firstLine="0"/>
        <w:jc w:val="both"/>
        <w:rPr>
          <w:rFonts w:ascii="PT Astra Serif" w:hAnsi="PT Astra Serif"/>
          <w:i/>
          <w:lang w:eastAsia="ru-RU"/>
        </w:rPr>
      </w:pPr>
      <w:r w:rsidRPr="00193E03">
        <w:rPr>
          <w:rFonts w:ascii="PT Astra Serif" w:hAnsi="PT Astra Serif"/>
          <w:iCs/>
          <w:lang w:eastAsia="ru-RU"/>
        </w:rPr>
        <w:t xml:space="preserve">Обеспечение исполнения </w:t>
      </w:r>
      <w:r w:rsidR="00DB6D9D" w:rsidRPr="00193E03">
        <w:rPr>
          <w:rFonts w:ascii="PT Astra Serif" w:hAnsi="PT Astra Serif"/>
          <w:iCs/>
          <w:lang w:eastAsia="ru-RU"/>
        </w:rPr>
        <w:t>договор</w:t>
      </w:r>
      <w:r w:rsidRPr="00193E03">
        <w:rPr>
          <w:rFonts w:ascii="PT Astra Serif" w:hAnsi="PT Astra Serif"/>
          <w:iCs/>
          <w:lang w:eastAsia="ru-RU"/>
        </w:rPr>
        <w:t xml:space="preserve">а так же не применяется в случаях, установленных </w:t>
      </w:r>
      <w:r w:rsidRPr="00193E03">
        <w:rPr>
          <w:rFonts w:ascii="PT Astra Serif" w:hAnsi="PT Astra Serif"/>
          <w:shd w:val="clear" w:color="auto" w:fill="FFFFFF"/>
        </w:rPr>
        <w:t>Федеральным законом № 44-ФЗ.</w:t>
      </w:r>
    </w:p>
    <w:p w14:paraId="77D147C8" w14:textId="77777777" w:rsidR="00B81739" w:rsidRPr="00193E03" w:rsidRDefault="00B81739" w:rsidP="00193E03">
      <w:pPr>
        <w:suppressAutoHyphens/>
        <w:spacing w:after="0" w:line="240" w:lineRule="auto"/>
        <w:jc w:val="both"/>
        <w:rPr>
          <w:rFonts w:ascii="PT Astra Serif" w:hAnsi="PT Astra Serif"/>
          <w:i/>
          <w:lang w:eastAsia="ru-RU"/>
        </w:rPr>
      </w:pPr>
    </w:p>
    <w:p w14:paraId="77A6739B" w14:textId="77777777" w:rsidR="00C84C05" w:rsidRPr="00193E03" w:rsidRDefault="00C84C05" w:rsidP="00193E03">
      <w:pPr>
        <w:numPr>
          <w:ilvl w:val="0"/>
          <w:numId w:val="7"/>
        </w:numPr>
        <w:suppressAutoHyphens/>
        <w:spacing w:after="0" w:line="240" w:lineRule="auto"/>
        <w:ind w:left="0" w:firstLine="0"/>
        <w:jc w:val="center"/>
        <w:rPr>
          <w:rFonts w:ascii="PT Astra Serif" w:hAnsi="PT Astra Serif"/>
          <w:b/>
          <w:lang w:eastAsia="ar-SA"/>
        </w:rPr>
      </w:pPr>
      <w:r w:rsidRPr="00193E03">
        <w:rPr>
          <w:rFonts w:ascii="PT Astra Serif" w:hAnsi="PT Astra Serif"/>
          <w:b/>
        </w:rPr>
        <w:t>Прочие условия</w:t>
      </w:r>
    </w:p>
    <w:p w14:paraId="47AE0AF4" w14:textId="67947968" w:rsidR="00C84C05" w:rsidRPr="00193E03" w:rsidRDefault="00C84C05" w:rsidP="00193E03">
      <w:pPr>
        <w:numPr>
          <w:ilvl w:val="1"/>
          <w:numId w:val="7"/>
        </w:numPr>
        <w:suppressAutoHyphens/>
        <w:spacing w:after="0" w:line="240" w:lineRule="auto"/>
        <w:ind w:left="0" w:firstLine="0"/>
        <w:jc w:val="both"/>
        <w:rPr>
          <w:rFonts w:ascii="PT Astra Serif" w:hAnsi="PT Astra Serif"/>
        </w:rPr>
      </w:pPr>
      <w:r w:rsidRPr="00193E03">
        <w:rPr>
          <w:rFonts w:ascii="PT Astra Serif" w:hAnsi="PT Astra Serif"/>
        </w:rPr>
        <w:t xml:space="preserve">Взаимоотношения сторон, не урегулированные настоящим </w:t>
      </w:r>
      <w:r w:rsidR="00DB6D9D" w:rsidRPr="00193E03">
        <w:rPr>
          <w:rFonts w:ascii="PT Astra Serif" w:hAnsi="PT Astra Serif"/>
        </w:rPr>
        <w:t>договор</w:t>
      </w:r>
      <w:r w:rsidRPr="00193E03">
        <w:rPr>
          <w:rFonts w:ascii="PT Astra Serif" w:hAnsi="PT Astra Serif"/>
        </w:rPr>
        <w:t>ом, регулируются действующим на территории Российской Федерации законодательством.</w:t>
      </w:r>
    </w:p>
    <w:p w14:paraId="0AF971D4" w14:textId="095EE395" w:rsidR="00565211" w:rsidRPr="00193E03" w:rsidRDefault="00565211" w:rsidP="00193E03">
      <w:pPr>
        <w:suppressAutoHyphens/>
        <w:spacing w:after="0" w:line="240" w:lineRule="auto"/>
        <w:jc w:val="both"/>
        <w:rPr>
          <w:rFonts w:ascii="PT Astra Serif" w:hAnsi="PT Astra Serif"/>
        </w:rPr>
      </w:pPr>
      <w:r w:rsidRPr="00193E03">
        <w:rPr>
          <w:rFonts w:ascii="PT Astra Serif" w:hAnsi="PT Astra Serif"/>
        </w:rPr>
        <w:t>13.</w:t>
      </w:r>
      <w:r w:rsidR="002D3235">
        <w:rPr>
          <w:rFonts w:ascii="PT Astra Serif" w:hAnsi="PT Astra Serif"/>
        </w:rPr>
        <w:t>2</w:t>
      </w:r>
      <w:r w:rsidRPr="00193E03">
        <w:rPr>
          <w:rFonts w:ascii="PT Astra Serif" w:hAnsi="PT Astra Serif"/>
        </w:rPr>
        <w:t xml:space="preserve">.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w:t>
      </w:r>
      <w:r w:rsidR="00DB6D9D" w:rsidRPr="00193E03">
        <w:rPr>
          <w:rFonts w:ascii="PT Astra Serif" w:hAnsi="PT Astra Serif"/>
        </w:rPr>
        <w:t>письмами,</w:t>
      </w:r>
      <w:r w:rsidRPr="00193E03">
        <w:rPr>
          <w:rFonts w:ascii="PT Astra Serif" w:hAnsi="PT Astra Serif"/>
        </w:rPr>
        <w:t xml:space="preserve"> направленными Почтой России, либо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 муниципальных нужд". Сообщения направляются по адресу, указанному в настоящем </w:t>
      </w:r>
      <w:r w:rsidR="00DB6D9D" w:rsidRPr="00193E03">
        <w:rPr>
          <w:rFonts w:ascii="PT Astra Serif" w:hAnsi="PT Astra Serif"/>
        </w:rPr>
        <w:t>договор</w:t>
      </w:r>
      <w:r w:rsidRPr="00193E03">
        <w:rPr>
          <w:rFonts w:ascii="PT Astra Serif" w:hAnsi="PT Astra Serif"/>
        </w:rPr>
        <w:t>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14:paraId="1E907E9A" w14:textId="6E35C68A" w:rsidR="00C84C05" w:rsidRPr="00193E03" w:rsidRDefault="000409FF" w:rsidP="00193E03">
      <w:pPr>
        <w:suppressAutoHyphens/>
        <w:spacing w:after="0" w:line="240" w:lineRule="auto"/>
        <w:jc w:val="both"/>
        <w:rPr>
          <w:rFonts w:ascii="PT Astra Serif" w:hAnsi="PT Astra Serif"/>
        </w:rPr>
      </w:pPr>
      <w:r w:rsidRPr="00193E03">
        <w:rPr>
          <w:rFonts w:ascii="PT Astra Serif" w:hAnsi="PT Astra Serif"/>
        </w:rPr>
        <w:t>13.</w:t>
      </w:r>
      <w:r w:rsidR="002D3235">
        <w:rPr>
          <w:rFonts w:ascii="PT Astra Serif" w:hAnsi="PT Astra Serif"/>
        </w:rPr>
        <w:t>3</w:t>
      </w:r>
      <w:r w:rsidRPr="00193E03">
        <w:rPr>
          <w:rFonts w:ascii="PT Astra Serif" w:hAnsi="PT Astra Serif"/>
        </w:rPr>
        <w:t>.</w:t>
      </w:r>
      <w:r w:rsidR="00DB6D9D" w:rsidRPr="00193E03">
        <w:rPr>
          <w:rFonts w:ascii="PT Astra Serif" w:hAnsi="PT Astra Serif"/>
        </w:rPr>
        <w:t xml:space="preserve"> </w:t>
      </w:r>
      <w:r w:rsidR="00C84C05" w:rsidRPr="00193E03">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00C84C05" w:rsidRPr="00193E03">
        <w:rPr>
          <w:rFonts w:ascii="PT Astra Serif" w:hAnsi="PT Astra Serif"/>
          <w:b/>
        </w:rPr>
        <w:t>в том числ</w:t>
      </w:r>
      <w:r w:rsidR="00C02871" w:rsidRPr="00193E03">
        <w:rPr>
          <w:rFonts w:ascii="PT Astra Serif" w:hAnsi="PT Astra Serif"/>
          <w:b/>
        </w:rPr>
        <w:t>е документов согласно пункту 6.</w:t>
      </w:r>
      <w:r w:rsidR="00701A51" w:rsidRPr="00193E03">
        <w:rPr>
          <w:rFonts w:ascii="PT Astra Serif" w:hAnsi="PT Astra Serif"/>
          <w:b/>
        </w:rPr>
        <w:t>2</w:t>
      </w:r>
      <w:r w:rsidR="00C84C05" w:rsidRPr="00193E03">
        <w:rPr>
          <w:rFonts w:ascii="PT Astra Serif" w:hAnsi="PT Astra Serif"/>
        </w:rPr>
        <w:t xml:space="preserve"> </w:t>
      </w:r>
      <w:r w:rsidR="00DB6D9D" w:rsidRPr="00193E03">
        <w:rPr>
          <w:rFonts w:ascii="PT Astra Serif" w:hAnsi="PT Astra Serif"/>
        </w:rPr>
        <w:t>договор</w:t>
      </w:r>
      <w:r w:rsidR="00C84C05" w:rsidRPr="00193E03">
        <w:rPr>
          <w:rFonts w:ascii="PT Astra Serif" w:hAnsi="PT Astra Serif"/>
        </w:rPr>
        <w:t>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701A51" w:rsidRPr="00193E03">
        <w:rPr>
          <w:rFonts w:ascii="PT Astra Serif" w:hAnsi="PT Astra Serif"/>
        </w:rPr>
        <w:t>2</w:t>
      </w:r>
      <w:r w:rsidR="00C84C05" w:rsidRPr="00193E03">
        <w:rPr>
          <w:rFonts w:ascii="PT Astra Serif" w:hAnsi="PT Astra Serif"/>
        </w:rPr>
        <w:t xml:space="preserve"> составляются на бумажном носителе.</w:t>
      </w:r>
    </w:p>
    <w:p w14:paraId="28559058" w14:textId="6BF4FC89" w:rsidR="00C84C05" w:rsidRPr="00193E03" w:rsidRDefault="000409FF" w:rsidP="00193E03">
      <w:pPr>
        <w:suppressAutoHyphens/>
        <w:spacing w:after="0" w:line="240" w:lineRule="auto"/>
        <w:jc w:val="both"/>
        <w:rPr>
          <w:rFonts w:ascii="PT Astra Serif" w:hAnsi="PT Astra Serif"/>
        </w:rPr>
      </w:pPr>
      <w:r w:rsidRPr="00193E03">
        <w:rPr>
          <w:rFonts w:ascii="PT Astra Serif" w:hAnsi="PT Astra Serif"/>
        </w:rPr>
        <w:t>13.</w:t>
      </w:r>
      <w:r w:rsidR="002D3235">
        <w:rPr>
          <w:rFonts w:ascii="PT Astra Serif" w:hAnsi="PT Astra Serif"/>
        </w:rPr>
        <w:t>4</w:t>
      </w:r>
      <w:r w:rsidRPr="00193E03">
        <w:rPr>
          <w:rFonts w:ascii="PT Astra Serif" w:hAnsi="PT Astra Serif"/>
        </w:rPr>
        <w:t>.</w:t>
      </w:r>
      <w:r w:rsidR="00DB6D9D" w:rsidRPr="00193E03">
        <w:rPr>
          <w:rFonts w:ascii="PT Astra Serif" w:hAnsi="PT Astra Serif"/>
        </w:rPr>
        <w:t xml:space="preserve"> </w:t>
      </w:r>
      <w:r w:rsidR="00C84C05" w:rsidRPr="00193E03">
        <w:rPr>
          <w:rFonts w:ascii="PT Astra Serif" w:hAnsi="PT Astra Serif"/>
        </w:rPr>
        <w:t xml:space="preserve">На момент заключения </w:t>
      </w:r>
      <w:r w:rsidR="00DB6D9D" w:rsidRPr="00193E03">
        <w:rPr>
          <w:rFonts w:ascii="PT Astra Serif" w:hAnsi="PT Astra Serif"/>
        </w:rPr>
        <w:t>договор</w:t>
      </w:r>
      <w:r w:rsidR="00C84C05" w:rsidRPr="00193E03">
        <w:rPr>
          <w:rFonts w:ascii="PT Astra Serif" w:hAnsi="PT Astra Serif"/>
        </w:rPr>
        <w:t xml:space="preserve">а техническая документация, необходимая для выполнения работ, передана Подрядчику. Подписывая настоящий </w:t>
      </w:r>
      <w:r w:rsidR="00DB6D9D" w:rsidRPr="00193E03">
        <w:rPr>
          <w:rFonts w:ascii="PT Astra Serif" w:hAnsi="PT Astra Serif"/>
        </w:rPr>
        <w:t>договор</w:t>
      </w:r>
      <w:r w:rsidR="00C84C05" w:rsidRPr="00193E03">
        <w:rPr>
          <w:rFonts w:ascii="PT Astra Serif" w:hAnsi="PT Astra Serif"/>
        </w:rPr>
        <w:t xml:space="preserve">,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w:t>
      </w:r>
      <w:r w:rsidR="00DB6D9D" w:rsidRPr="00193E03">
        <w:rPr>
          <w:rFonts w:ascii="PT Astra Serif" w:hAnsi="PT Astra Serif"/>
        </w:rPr>
        <w:t>договор</w:t>
      </w:r>
      <w:r w:rsidR="00C84C05" w:rsidRPr="00193E03">
        <w:rPr>
          <w:rFonts w:ascii="PT Astra Serif" w:hAnsi="PT Astra Serif"/>
        </w:rPr>
        <w:t>е и техническом задании в объеме, достаточном для выполнения работ, и не имеет претензий к объему и качеству исходной документации.</w:t>
      </w:r>
    </w:p>
    <w:p w14:paraId="758F54DC" w14:textId="13774450" w:rsidR="00C84C05" w:rsidRPr="00193E03" w:rsidRDefault="000409FF" w:rsidP="00193E03">
      <w:pPr>
        <w:suppressAutoHyphens/>
        <w:spacing w:after="0" w:line="240" w:lineRule="auto"/>
        <w:jc w:val="both"/>
        <w:rPr>
          <w:rFonts w:ascii="PT Astra Serif" w:hAnsi="PT Astra Serif"/>
        </w:rPr>
      </w:pPr>
      <w:r w:rsidRPr="00193E03">
        <w:rPr>
          <w:rFonts w:ascii="PT Astra Serif" w:hAnsi="PT Astra Serif"/>
        </w:rPr>
        <w:t>13.</w:t>
      </w:r>
      <w:r w:rsidR="002D3235">
        <w:rPr>
          <w:rFonts w:ascii="PT Astra Serif" w:hAnsi="PT Astra Serif"/>
        </w:rPr>
        <w:t>5</w:t>
      </w:r>
      <w:r w:rsidRPr="00193E03">
        <w:rPr>
          <w:rFonts w:ascii="PT Astra Serif" w:hAnsi="PT Astra Serif"/>
        </w:rPr>
        <w:t>.</w:t>
      </w:r>
      <w:r w:rsidR="00DB6D9D" w:rsidRPr="00193E03">
        <w:rPr>
          <w:rFonts w:ascii="PT Astra Serif" w:hAnsi="PT Astra Serif"/>
        </w:rPr>
        <w:t xml:space="preserve"> </w:t>
      </w:r>
      <w:r w:rsidR="00C84C05" w:rsidRPr="00193E03">
        <w:rPr>
          <w:rFonts w:ascii="PT Astra Serif" w:hAnsi="PT Astra Serif"/>
        </w:rPr>
        <w:t xml:space="preserve">Неотъемлемой частью настоящего </w:t>
      </w:r>
      <w:r w:rsidR="00DB6D9D" w:rsidRPr="00193E03">
        <w:rPr>
          <w:rFonts w:ascii="PT Astra Serif" w:hAnsi="PT Astra Serif"/>
        </w:rPr>
        <w:t>договор</w:t>
      </w:r>
      <w:r w:rsidR="00C84C05" w:rsidRPr="00193E03">
        <w:rPr>
          <w:rFonts w:ascii="PT Astra Serif" w:hAnsi="PT Astra Serif"/>
        </w:rPr>
        <w:t>а является:</w:t>
      </w:r>
    </w:p>
    <w:p w14:paraId="16258B77" w14:textId="220A31D5" w:rsidR="008F36C5" w:rsidRDefault="00C84C05" w:rsidP="00193E03">
      <w:pPr>
        <w:spacing w:after="0" w:line="240" w:lineRule="auto"/>
        <w:jc w:val="both"/>
        <w:rPr>
          <w:rFonts w:ascii="PT Astra Serif" w:hAnsi="PT Astra Serif"/>
        </w:rPr>
      </w:pPr>
      <w:r w:rsidRPr="00193E03">
        <w:rPr>
          <w:rFonts w:ascii="PT Astra Serif" w:hAnsi="PT Astra Serif"/>
        </w:rPr>
        <w:t>-</w:t>
      </w:r>
      <w:r w:rsidR="008F36C5">
        <w:rPr>
          <w:rFonts w:ascii="PT Astra Serif" w:hAnsi="PT Astra Serif"/>
        </w:rPr>
        <w:t xml:space="preserve"> Описание объекта закупки</w:t>
      </w:r>
      <w:r w:rsidRPr="00193E03">
        <w:rPr>
          <w:rFonts w:ascii="PT Astra Serif" w:hAnsi="PT Astra Serif"/>
        </w:rPr>
        <w:t xml:space="preserve"> </w:t>
      </w:r>
      <w:r w:rsidR="008F36C5">
        <w:rPr>
          <w:rFonts w:ascii="PT Astra Serif" w:hAnsi="PT Astra Serif"/>
        </w:rPr>
        <w:t>(Т</w:t>
      </w:r>
      <w:r w:rsidRPr="00193E03">
        <w:rPr>
          <w:rFonts w:ascii="PT Astra Serif" w:hAnsi="PT Astra Serif"/>
        </w:rPr>
        <w:t>ехническое задание</w:t>
      </w:r>
      <w:r w:rsidR="008F36C5">
        <w:rPr>
          <w:rFonts w:ascii="PT Astra Serif" w:hAnsi="PT Astra Serif"/>
        </w:rPr>
        <w:t>)</w:t>
      </w:r>
      <w:r w:rsidRPr="00193E03">
        <w:rPr>
          <w:rFonts w:ascii="PT Astra Serif" w:hAnsi="PT Astra Serif"/>
        </w:rPr>
        <w:t xml:space="preserve"> (Приложение</w:t>
      </w:r>
      <w:r w:rsidR="008F36C5">
        <w:rPr>
          <w:rFonts w:ascii="PT Astra Serif" w:hAnsi="PT Astra Serif"/>
        </w:rPr>
        <w:t xml:space="preserve"> № 1</w:t>
      </w:r>
      <w:r w:rsidRPr="00193E03">
        <w:rPr>
          <w:rFonts w:ascii="PT Astra Serif" w:hAnsi="PT Astra Serif"/>
        </w:rPr>
        <w:t>)</w:t>
      </w:r>
      <w:r w:rsidR="008F36C5">
        <w:rPr>
          <w:rFonts w:ascii="PT Astra Serif" w:hAnsi="PT Astra Serif"/>
        </w:rPr>
        <w:t>;</w:t>
      </w:r>
    </w:p>
    <w:p w14:paraId="7C2681E1" w14:textId="3E5E0A0D" w:rsidR="00214838" w:rsidRDefault="00A7341E" w:rsidP="00193E03">
      <w:pPr>
        <w:spacing w:after="0" w:line="240" w:lineRule="auto"/>
        <w:jc w:val="both"/>
        <w:rPr>
          <w:rFonts w:ascii="PT Astra Serif" w:hAnsi="PT Astra Serif"/>
        </w:rPr>
      </w:pPr>
      <w:r>
        <w:rPr>
          <w:rFonts w:ascii="PT Astra Serif" w:hAnsi="PT Astra Serif"/>
        </w:rPr>
        <w:t>- Проектно-сметная документация (Приложение № 2)</w:t>
      </w:r>
    </w:p>
    <w:p w14:paraId="16F9969F" w14:textId="2DEF80DE" w:rsidR="00C84C05" w:rsidRPr="00193E03" w:rsidRDefault="00C84C05" w:rsidP="00193E03">
      <w:pPr>
        <w:spacing w:after="0" w:line="240" w:lineRule="auto"/>
        <w:jc w:val="both"/>
        <w:rPr>
          <w:rFonts w:ascii="PT Astra Serif" w:hAnsi="PT Astra Serif"/>
        </w:rPr>
      </w:pPr>
      <w:r w:rsidRPr="00193E03">
        <w:rPr>
          <w:rFonts w:ascii="PT Astra Serif" w:hAnsi="PT Astra Serif"/>
        </w:rPr>
        <w:t>13.</w:t>
      </w:r>
      <w:r w:rsidR="002D3235">
        <w:rPr>
          <w:rFonts w:ascii="PT Astra Serif" w:hAnsi="PT Astra Serif"/>
        </w:rPr>
        <w:t>6</w:t>
      </w:r>
      <w:r w:rsidRPr="00193E03">
        <w:rPr>
          <w:rFonts w:ascii="PT Astra Serif" w:hAnsi="PT Astra Serif"/>
        </w:rPr>
        <w:t xml:space="preserve">. Настоящий </w:t>
      </w:r>
      <w:r w:rsidR="0019606E" w:rsidRPr="00193E03">
        <w:rPr>
          <w:rFonts w:ascii="PT Astra Serif" w:hAnsi="PT Astra Serif"/>
        </w:rPr>
        <w:t>договор</w:t>
      </w:r>
      <w:r w:rsidRPr="00193E03">
        <w:rPr>
          <w:rFonts w:ascii="PT Astra Serif" w:hAnsi="PT Astra Serif"/>
        </w:rPr>
        <w:t xml:space="preserve"> составлен в форме электронного документа, подписанного электронными цифровыми подписями уполномоченных на подписание </w:t>
      </w:r>
      <w:r w:rsidR="0019606E" w:rsidRPr="00193E03">
        <w:rPr>
          <w:rFonts w:ascii="PT Astra Serif" w:hAnsi="PT Astra Serif"/>
        </w:rPr>
        <w:t>договор</w:t>
      </w:r>
      <w:r w:rsidRPr="00193E03">
        <w:rPr>
          <w:rFonts w:ascii="PT Astra Serif" w:hAnsi="PT Astra Serif"/>
        </w:rPr>
        <w:t>а лиц обеих сторон.</w:t>
      </w:r>
    </w:p>
    <w:p w14:paraId="00140744" w14:textId="34F15DD1" w:rsidR="00C84C05" w:rsidRPr="00193E03" w:rsidRDefault="00C84C05" w:rsidP="00193E03">
      <w:pPr>
        <w:tabs>
          <w:tab w:val="left" w:pos="-104"/>
        </w:tabs>
        <w:spacing w:after="0" w:line="240" w:lineRule="auto"/>
        <w:jc w:val="both"/>
        <w:rPr>
          <w:rFonts w:ascii="PT Astra Serif" w:hAnsi="PT Astra Serif"/>
        </w:rPr>
      </w:pPr>
      <w:r w:rsidRPr="00193E03">
        <w:rPr>
          <w:rFonts w:ascii="PT Astra Serif" w:hAnsi="PT Astra Serif"/>
        </w:rPr>
        <w:t>13.</w:t>
      </w:r>
      <w:r w:rsidR="002D3235">
        <w:rPr>
          <w:rFonts w:ascii="PT Astra Serif" w:hAnsi="PT Astra Serif"/>
        </w:rPr>
        <w:t>7</w:t>
      </w:r>
      <w:r w:rsidRPr="00193E03">
        <w:rPr>
          <w:rFonts w:ascii="PT Astra Serif" w:hAnsi="PT Astra Serif"/>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14:paraId="1B676358" w14:textId="2E35FB37" w:rsidR="00701A51" w:rsidRPr="00193E03" w:rsidRDefault="00C84C05" w:rsidP="00193E03">
      <w:pPr>
        <w:autoSpaceDE w:val="0"/>
        <w:autoSpaceDN w:val="0"/>
        <w:adjustRightInd w:val="0"/>
        <w:spacing w:after="0" w:line="240" w:lineRule="auto"/>
        <w:jc w:val="both"/>
        <w:rPr>
          <w:rFonts w:ascii="PT Astra Serif" w:hAnsi="PT Astra Serif"/>
        </w:rPr>
      </w:pPr>
      <w:r w:rsidRPr="00193E03">
        <w:rPr>
          <w:rFonts w:ascii="PT Astra Serif" w:hAnsi="PT Astra Serif"/>
        </w:rPr>
        <w:t>13.</w:t>
      </w:r>
      <w:r w:rsidR="002D3235">
        <w:rPr>
          <w:rFonts w:ascii="PT Astra Serif" w:hAnsi="PT Astra Serif"/>
        </w:rPr>
        <w:t>8</w:t>
      </w:r>
      <w:r w:rsidRPr="00193E03">
        <w:rPr>
          <w:rFonts w:ascii="PT Astra Serif" w:hAnsi="PT Astra Serif"/>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w:t>
      </w:r>
      <w:r w:rsidR="0019606E" w:rsidRPr="00193E03">
        <w:rPr>
          <w:rFonts w:ascii="PT Astra Serif" w:hAnsi="PT Astra Serif"/>
        </w:rPr>
        <w:t>договор</w:t>
      </w:r>
      <w:r w:rsidRPr="00193E03">
        <w:rPr>
          <w:rFonts w:ascii="PT Astra Serif" w:hAnsi="PT Astra Serif"/>
        </w:rPr>
        <w:t xml:space="preserve">а, дополнительных соглашений и приложений к </w:t>
      </w:r>
      <w:r w:rsidR="0019606E" w:rsidRPr="00193E03">
        <w:rPr>
          <w:rFonts w:ascii="PT Astra Serif" w:hAnsi="PT Astra Serif"/>
        </w:rPr>
        <w:t>договор</w:t>
      </w:r>
      <w:r w:rsidRPr="00193E03">
        <w:rPr>
          <w:rFonts w:ascii="PT Astra Serif" w:hAnsi="PT Astra Serif"/>
        </w:rPr>
        <w:t xml:space="preserve">ам, подписании иных документов, связанных с исполнением </w:t>
      </w:r>
      <w:r w:rsidR="0019606E" w:rsidRPr="00193E03">
        <w:rPr>
          <w:rFonts w:ascii="PT Astra Serif" w:hAnsi="PT Astra Serif"/>
        </w:rPr>
        <w:t>договор</w:t>
      </w:r>
      <w:r w:rsidRPr="00193E03">
        <w:rPr>
          <w:rFonts w:ascii="PT Astra Serif" w:hAnsi="PT Astra Serif"/>
        </w:rPr>
        <w:t>а.</w:t>
      </w:r>
    </w:p>
    <w:p w14:paraId="691917DF" w14:textId="77777777" w:rsidR="00B81739" w:rsidRPr="00193E03" w:rsidRDefault="00B81739" w:rsidP="00193E03">
      <w:pPr>
        <w:keepNext/>
        <w:widowControl w:val="0"/>
        <w:suppressAutoHyphens/>
        <w:spacing w:after="0" w:line="240" w:lineRule="auto"/>
        <w:jc w:val="center"/>
        <w:rPr>
          <w:rFonts w:ascii="PT Astra Serif" w:eastAsia="Times New Roman" w:hAnsi="PT Astra Serif" w:cs="Times New Roman"/>
          <w:b/>
          <w:lang w:eastAsia="ru-RU"/>
        </w:rPr>
      </w:pPr>
    </w:p>
    <w:p w14:paraId="677EE9EC" w14:textId="32BBC8F4" w:rsidR="0019606E" w:rsidRPr="00193E03" w:rsidRDefault="0019606E" w:rsidP="00193E03">
      <w:pPr>
        <w:keepNext/>
        <w:widowControl w:val="0"/>
        <w:suppressAutoHyphens/>
        <w:spacing w:after="0" w:line="240" w:lineRule="auto"/>
        <w:jc w:val="center"/>
        <w:rPr>
          <w:rFonts w:ascii="PT Astra Serif" w:eastAsia="Times New Roman" w:hAnsi="PT Astra Serif" w:cs="Times New Roman"/>
          <w:b/>
          <w:lang w:eastAsia="ru-RU"/>
        </w:rPr>
      </w:pPr>
      <w:r w:rsidRPr="00193E03">
        <w:rPr>
          <w:rFonts w:ascii="PT Astra Serif" w:eastAsia="Times New Roman" w:hAnsi="PT Astra Serif" w:cs="Times New Roman"/>
          <w:b/>
          <w:lang w:eastAsia="ru-RU"/>
        </w:rPr>
        <w:t>14. Адреса и банковские реквизиты Сторон</w:t>
      </w:r>
    </w:p>
    <w:tbl>
      <w:tblPr>
        <w:tblW w:w="0" w:type="auto"/>
        <w:tblInd w:w="108" w:type="dxa"/>
        <w:tblLook w:val="0000" w:firstRow="0" w:lastRow="0" w:firstColumn="0" w:lastColumn="0" w:noHBand="0" w:noVBand="0"/>
      </w:tblPr>
      <w:tblGrid>
        <w:gridCol w:w="5137"/>
        <w:gridCol w:w="4325"/>
      </w:tblGrid>
      <w:tr w:rsidR="0019606E" w:rsidRPr="00193E03" w14:paraId="55428D84" w14:textId="77777777" w:rsidTr="00540212">
        <w:tc>
          <w:tcPr>
            <w:tcW w:w="5137" w:type="dxa"/>
          </w:tcPr>
          <w:p w14:paraId="0AE0EBA3" w14:textId="77777777" w:rsidR="0019606E" w:rsidRPr="00193E03" w:rsidRDefault="0019606E" w:rsidP="00193E03">
            <w:pPr>
              <w:spacing w:after="0" w:line="240" w:lineRule="auto"/>
              <w:ind w:firstLine="709"/>
              <w:jc w:val="both"/>
              <w:rPr>
                <w:rFonts w:ascii="PT Astra Serif" w:eastAsia="Times New Roman" w:hAnsi="PT Astra Serif" w:cs="Times New Roman"/>
                <w:b/>
                <w:color w:val="00000A"/>
                <w:lang w:eastAsia="ru-RU"/>
              </w:rPr>
            </w:pPr>
            <w:r w:rsidRPr="00193E03">
              <w:rPr>
                <w:rFonts w:ascii="PT Astra Serif" w:eastAsia="Times New Roman" w:hAnsi="PT Astra Serif" w:cs="Times New Roman"/>
                <w:b/>
                <w:color w:val="00000A"/>
                <w:lang w:eastAsia="ru-RU"/>
              </w:rPr>
              <w:t>Заказчик</w:t>
            </w:r>
          </w:p>
          <w:p w14:paraId="71BC8B14" w14:textId="77777777" w:rsidR="0019606E" w:rsidRPr="00193E03" w:rsidRDefault="0019606E" w:rsidP="00193E03">
            <w:pPr>
              <w:widowControl w:val="0"/>
              <w:spacing w:after="0" w:line="240" w:lineRule="auto"/>
              <w:jc w:val="both"/>
              <w:rPr>
                <w:rFonts w:ascii="PT Astra Serif" w:eastAsia="Times New Roman" w:hAnsi="PT Astra Serif" w:cs="Times New Roman"/>
                <w:color w:val="00000A"/>
                <w:lang w:eastAsia="ru-RU"/>
              </w:rPr>
            </w:pPr>
          </w:p>
          <w:p w14:paraId="69306750" w14:textId="77777777" w:rsidR="0019606E" w:rsidRPr="00193E03" w:rsidRDefault="0019606E" w:rsidP="00193E03">
            <w:pPr>
              <w:autoSpaceDE w:val="0"/>
              <w:autoSpaceDN w:val="0"/>
              <w:adjustRightInd w:val="0"/>
              <w:spacing w:after="0" w:line="240" w:lineRule="auto"/>
              <w:jc w:val="both"/>
              <w:rPr>
                <w:rFonts w:ascii="PT Astra Serif" w:eastAsia="Times New Roman" w:hAnsi="PT Astra Serif" w:cs="Times New Roman"/>
                <w:color w:val="00000A"/>
                <w:lang w:eastAsia="ru-RU"/>
              </w:rPr>
            </w:pPr>
            <w:r w:rsidRPr="00193E03">
              <w:rPr>
                <w:rFonts w:ascii="PT Astra Serif" w:eastAsia="Times New Roman" w:hAnsi="PT Astra Serif" w:cs="Times New Roman"/>
                <w:color w:val="00000A"/>
                <w:lang w:eastAsia="ru-RU"/>
              </w:rPr>
              <w:t>М.П.</w:t>
            </w:r>
          </w:p>
        </w:tc>
        <w:tc>
          <w:tcPr>
            <w:tcW w:w="4325" w:type="dxa"/>
          </w:tcPr>
          <w:p w14:paraId="00F85B62" w14:textId="77777777" w:rsidR="0019606E" w:rsidRPr="00193E03" w:rsidRDefault="0019606E" w:rsidP="00193E03">
            <w:pPr>
              <w:autoSpaceDE w:val="0"/>
              <w:autoSpaceDN w:val="0"/>
              <w:adjustRightInd w:val="0"/>
              <w:spacing w:after="0" w:line="240" w:lineRule="auto"/>
              <w:jc w:val="both"/>
              <w:rPr>
                <w:rFonts w:ascii="PT Astra Serif" w:eastAsia="Times New Roman" w:hAnsi="PT Astra Serif" w:cs="Times New Roman"/>
                <w:b/>
                <w:lang w:eastAsia="ru-RU"/>
              </w:rPr>
            </w:pPr>
            <w:r w:rsidRPr="00193E03">
              <w:rPr>
                <w:rFonts w:ascii="PT Astra Serif" w:eastAsia="Times New Roman" w:hAnsi="PT Astra Serif" w:cs="Times New Roman"/>
                <w:b/>
                <w:lang w:eastAsia="ru-RU"/>
              </w:rPr>
              <w:t>Поставщик</w:t>
            </w:r>
          </w:p>
          <w:p w14:paraId="52D6609E" w14:textId="77777777" w:rsidR="0019606E" w:rsidRPr="00193E03" w:rsidRDefault="0019606E" w:rsidP="00193E03">
            <w:pPr>
              <w:autoSpaceDE w:val="0"/>
              <w:autoSpaceDN w:val="0"/>
              <w:adjustRightInd w:val="0"/>
              <w:spacing w:after="0" w:line="240" w:lineRule="auto"/>
              <w:jc w:val="both"/>
              <w:rPr>
                <w:rFonts w:ascii="PT Astra Serif" w:eastAsia="Times New Roman" w:hAnsi="PT Astra Serif" w:cs="Times New Roman"/>
                <w:lang w:eastAsia="ru-RU"/>
              </w:rPr>
            </w:pPr>
          </w:p>
          <w:p w14:paraId="05457913" w14:textId="77777777" w:rsidR="0019606E" w:rsidRPr="00193E03" w:rsidRDefault="0019606E" w:rsidP="00193E03">
            <w:pPr>
              <w:autoSpaceDE w:val="0"/>
              <w:autoSpaceDN w:val="0"/>
              <w:adjustRightInd w:val="0"/>
              <w:spacing w:after="0" w:line="240" w:lineRule="auto"/>
              <w:jc w:val="both"/>
              <w:rPr>
                <w:rFonts w:ascii="PT Astra Serif" w:eastAsia="Times New Roman" w:hAnsi="PT Astra Serif" w:cs="Times New Roman"/>
                <w:lang w:eastAsia="ru-RU"/>
              </w:rPr>
            </w:pPr>
            <w:r w:rsidRPr="00193E03">
              <w:rPr>
                <w:rFonts w:ascii="PT Astra Serif" w:eastAsia="Times New Roman" w:hAnsi="PT Astra Serif" w:cs="Times New Roman"/>
                <w:lang w:eastAsia="ru-RU"/>
              </w:rPr>
              <w:t>М.П.</w:t>
            </w:r>
          </w:p>
        </w:tc>
      </w:tr>
    </w:tbl>
    <w:p w14:paraId="685ADDD1" w14:textId="77777777" w:rsidR="00C84C05" w:rsidRPr="00193E03" w:rsidRDefault="00C84C05" w:rsidP="00193E0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both"/>
        <w:rPr>
          <w:rFonts w:ascii="PT Astra Serif" w:hAnsi="PT Astra Serif"/>
          <w:b/>
        </w:rPr>
      </w:pPr>
    </w:p>
    <w:p w14:paraId="00FC80E8" w14:textId="77777777" w:rsidR="00C84C05" w:rsidRPr="00193E03" w:rsidRDefault="00C84C05" w:rsidP="00193E0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rPr>
      </w:pPr>
      <w:r w:rsidRPr="00193E03">
        <w:rPr>
          <w:rFonts w:ascii="PT Astra Serif" w:hAnsi="PT Astra Serif"/>
          <w:b/>
        </w:rPr>
        <w:t>Подписи сторон</w:t>
      </w:r>
    </w:p>
    <w:p w14:paraId="71E9FFEC" w14:textId="35BB13A2" w:rsidR="00C84C05" w:rsidRPr="00193E03" w:rsidRDefault="0019606E" w:rsidP="00193E0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i/>
        </w:rPr>
      </w:pPr>
      <w:r w:rsidRPr="00193E03">
        <w:rPr>
          <w:rFonts w:ascii="PT Astra Serif" w:hAnsi="PT Astra Serif"/>
          <w:b/>
          <w:i/>
        </w:rPr>
        <w:t>Договор</w:t>
      </w:r>
      <w:r w:rsidR="00C84C05" w:rsidRPr="00193E03">
        <w:rPr>
          <w:rFonts w:ascii="PT Astra Serif" w:hAnsi="PT Astra Serif"/>
          <w:b/>
          <w:i/>
        </w:rPr>
        <w:t xml:space="preserve"> подписан электронными подписями, уполномоченных представителей сторон </w:t>
      </w:r>
    </w:p>
    <w:p w14:paraId="390BF10E" w14:textId="77777777" w:rsidR="00143BE6" w:rsidRPr="00193E03" w:rsidRDefault="00BE53C6" w:rsidP="00193E03">
      <w:pPr>
        <w:spacing w:after="0" w:line="240" w:lineRule="auto"/>
        <w:jc w:val="center"/>
        <w:rPr>
          <w:rFonts w:ascii="PT Astra Serif" w:hAnsi="PT Astra Serif"/>
          <w:b/>
          <w:i/>
        </w:rPr>
      </w:pPr>
      <w:r w:rsidRPr="00193E03">
        <w:rPr>
          <w:rFonts w:ascii="PT Astra Serif" w:hAnsi="PT Astra Serif"/>
          <w:b/>
          <w:i/>
        </w:rPr>
        <w:t>в единой информационной системе https://zakupki.gov.ru/</w:t>
      </w:r>
    </w:p>
    <w:p w14:paraId="1A2B6FE5" w14:textId="5DFF2865" w:rsidR="00B55BF9" w:rsidRDefault="00B55BF9" w:rsidP="00193E03">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lang w:eastAsia="ar-SA"/>
        </w:rPr>
      </w:pPr>
    </w:p>
    <w:p w14:paraId="07B82F73" w14:textId="4000F810" w:rsidR="0019606E" w:rsidRPr="00193E03" w:rsidRDefault="0019606E" w:rsidP="00193E03">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14:paraId="0C644405" w14:textId="2CEEC435" w:rsidR="000409FF" w:rsidRPr="00193E03" w:rsidRDefault="000409FF" w:rsidP="00193E0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lastRenderedPageBreak/>
        <w:t>Приложение</w:t>
      </w:r>
      <w:r w:rsidR="005D262C">
        <w:rPr>
          <w:rFonts w:ascii="PT Astra Serif" w:eastAsia="Times New Roman" w:hAnsi="PT Astra Serif" w:cs="Times New Roman"/>
          <w:kern w:val="2"/>
          <w:lang w:eastAsia="ar-SA"/>
        </w:rPr>
        <w:t xml:space="preserve"> № 1 </w:t>
      </w:r>
    </w:p>
    <w:p w14:paraId="7D922C75" w14:textId="5DD14271" w:rsidR="0008218B" w:rsidRPr="00193E03" w:rsidRDefault="000409FF" w:rsidP="00193E0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193E03">
        <w:rPr>
          <w:rFonts w:ascii="PT Astra Serif" w:eastAsia="Times New Roman" w:hAnsi="PT Astra Serif" w:cs="Times New Roman"/>
          <w:kern w:val="2"/>
          <w:lang w:eastAsia="ar-SA"/>
        </w:rPr>
        <w:t xml:space="preserve">к </w:t>
      </w:r>
      <w:r w:rsidR="0019606E" w:rsidRPr="00193E03">
        <w:rPr>
          <w:rFonts w:ascii="PT Astra Serif" w:eastAsia="Times New Roman" w:hAnsi="PT Astra Serif" w:cs="Times New Roman"/>
          <w:kern w:val="2"/>
          <w:lang w:eastAsia="ar-SA"/>
        </w:rPr>
        <w:t>гражданско-правовому договору</w:t>
      </w:r>
    </w:p>
    <w:p w14:paraId="3FEEC357" w14:textId="3882C240" w:rsidR="0019606E" w:rsidRDefault="0019606E" w:rsidP="00193E0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14:paraId="56F29BAB" w14:textId="77777777" w:rsidR="002D3235" w:rsidRPr="002D3235" w:rsidRDefault="002D3235" w:rsidP="002D3235">
      <w:pPr>
        <w:autoSpaceDE w:val="0"/>
        <w:autoSpaceDN w:val="0"/>
        <w:adjustRightInd w:val="0"/>
        <w:spacing w:after="0" w:line="240" w:lineRule="auto"/>
        <w:jc w:val="center"/>
        <w:rPr>
          <w:rFonts w:ascii="PT Astra Serif" w:eastAsia="Times New Roman" w:hAnsi="PT Astra Serif" w:cs="Times New Roman"/>
          <w:b/>
          <w:bCs/>
          <w:color w:val="000000"/>
          <w:kern w:val="2"/>
          <w:lang w:eastAsia="ar-SA"/>
        </w:rPr>
      </w:pPr>
      <w:r w:rsidRPr="002D3235">
        <w:rPr>
          <w:rFonts w:ascii="PT Astra Serif" w:eastAsia="Times New Roman" w:hAnsi="PT Astra Serif" w:cs="Times New Roman"/>
          <w:b/>
          <w:bCs/>
          <w:color w:val="000000"/>
          <w:kern w:val="2"/>
          <w:lang w:eastAsia="ar-SA"/>
        </w:rPr>
        <w:t>Описание объекта закупки (Техническое задание)</w:t>
      </w:r>
    </w:p>
    <w:p w14:paraId="344AC417" w14:textId="77777777" w:rsidR="002D3235" w:rsidRPr="002D3235" w:rsidRDefault="002D3235" w:rsidP="002D3235">
      <w:p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2D3235">
        <w:rPr>
          <w:rFonts w:ascii="PT Astra Serif" w:eastAsia="Times New Roman" w:hAnsi="PT Astra Serif" w:cs="Times New Roman"/>
          <w:b/>
          <w:kern w:val="2"/>
          <w:lang w:eastAsia="ar-SA"/>
        </w:rPr>
        <w:t>на выполнение работ по монтажу системы оповещения при угрозе совершения или совершении террористического акта на объекте МБОУ «Средняя общеобразовательная школа № 5».</w:t>
      </w:r>
    </w:p>
    <w:p w14:paraId="33517F72" w14:textId="77777777" w:rsidR="002D3235" w:rsidRPr="002D3235" w:rsidRDefault="002D3235" w:rsidP="002D3235">
      <w:pPr>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p>
    <w:p w14:paraId="010AD444" w14:textId="77777777" w:rsidR="000A684F" w:rsidRPr="000A684F" w:rsidRDefault="000A684F" w:rsidP="000A684F">
      <w:pPr>
        <w:autoSpaceDE w:val="0"/>
        <w:autoSpaceDN w:val="0"/>
        <w:adjustRightInd w:val="0"/>
        <w:spacing w:after="0" w:line="240" w:lineRule="auto"/>
        <w:jc w:val="both"/>
        <w:rPr>
          <w:rFonts w:ascii="PT Astra Serif" w:eastAsia="Times New Roman" w:hAnsi="PT Astra Serif" w:cs="Times New Roman"/>
          <w:kern w:val="2"/>
          <w:lang w:eastAsia="ar-SA"/>
        </w:rPr>
      </w:pPr>
      <w:r w:rsidRPr="000A684F">
        <w:rPr>
          <w:rFonts w:ascii="PT Astra Serif" w:eastAsia="Times New Roman" w:hAnsi="PT Astra Serif" w:cs="Times New Roman"/>
          <w:b/>
          <w:bCs/>
          <w:kern w:val="2"/>
          <w:u w:val="single"/>
          <w:lang w:eastAsia="ar-SA"/>
        </w:rPr>
        <w:t>Место выполнения работ</w:t>
      </w:r>
      <w:r w:rsidRPr="000A684F">
        <w:rPr>
          <w:rFonts w:ascii="PT Astra Serif" w:eastAsia="Times New Roman" w:hAnsi="PT Astra Serif" w:cs="Times New Roman"/>
          <w:bCs/>
          <w:kern w:val="2"/>
          <w:lang w:eastAsia="ar-SA"/>
        </w:rPr>
        <w:t>:</w:t>
      </w:r>
      <w:r w:rsidRPr="000A684F">
        <w:rPr>
          <w:rFonts w:ascii="PT Astra Serif" w:eastAsia="Times New Roman" w:hAnsi="PT Astra Serif" w:cs="Times New Roman"/>
          <w:kern w:val="2"/>
          <w:lang w:eastAsia="ar-SA"/>
        </w:rPr>
        <w:t xml:space="preserve"> Ханты - Мансийский автономный округ - Югра, г. Югорск, ул. Садовая, </w:t>
      </w:r>
      <w:proofErr w:type="spellStart"/>
      <w:r w:rsidRPr="000A684F">
        <w:rPr>
          <w:rFonts w:ascii="PT Astra Serif" w:eastAsia="Times New Roman" w:hAnsi="PT Astra Serif" w:cs="Times New Roman"/>
          <w:kern w:val="2"/>
          <w:lang w:eastAsia="ar-SA"/>
        </w:rPr>
        <w:t>зд</w:t>
      </w:r>
      <w:proofErr w:type="spellEnd"/>
      <w:r w:rsidRPr="000A684F">
        <w:rPr>
          <w:rFonts w:ascii="PT Astra Serif" w:eastAsia="Times New Roman" w:hAnsi="PT Astra Serif" w:cs="Times New Roman"/>
          <w:kern w:val="2"/>
          <w:lang w:eastAsia="ar-SA"/>
        </w:rPr>
        <w:t>. 1Б. Конкретные места выполнения работ будут утверждены уполномоченным лицом Заказчика на стадии исполнения гражданско-правового договора.</w:t>
      </w:r>
    </w:p>
    <w:p w14:paraId="177DD4B3" w14:textId="77777777" w:rsidR="000A684F" w:rsidRPr="000A684F" w:rsidRDefault="000A684F" w:rsidP="000A684F">
      <w:pPr>
        <w:autoSpaceDE w:val="0"/>
        <w:autoSpaceDN w:val="0"/>
        <w:adjustRightInd w:val="0"/>
        <w:spacing w:after="0" w:line="240" w:lineRule="auto"/>
        <w:jc w:val="both"/>
        <w:rPr>
          <w:rFonts w:ascii="PT Astra Serif" w:eastAsia="Times New Roman" w:hAnsi="PT Astra Serif" w:cs="Times New Roman"/>
          <w:b/>
          <w:kern w:val="2"/>
          <w:u w:val="single"/>
          <w:lang w:eastAsia="ar-SA"/>
        </w:rPr>
      </w:pPr>
      <w:r w:rsidRPr="000A684F">
        <w:rPr>
          <w:rFonts w:ascii="PT Astra Serif" w:eastAsia="Times New Roman" w:hAnsi="PT Astra Serif" w:cs="Times New Roman"/>
          <w:b/>
          <w:kern w:val="2"/>
          <w:u w:val="single"/>
          <w:lang w:eastAsia="ar-SA"/>
        </w:rPr>
        <w:t>Срок выполнения работ:</w:t>
      </w:r>
    </w:p>
    <w:p w14:paraId="5155A002" w14:textId="77777777" w:rsidR="000A684F" w:rsidRPr="000A684F" w:rsidRDefault="000A684F" w:rsidP="000A684F">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7" w:name="_Ref166442569"/>
      <w:r w:rsidRPr="000A684F">
        <w:rPr>
          <w:rFonts w:ascii="PT Astra Serif" w:eastAsia="Times New Roman" w:hAnsi="PT Astra Serif" w:cs="Times New Roman"/>
          <w:kern w:val="2"/>
          <w:lang w:eastAsia="ar-SA"/>
        </w:rPr>
        <w:t>- начало: с даты заключения гражданско-правового договора;</w:t>
      </w:r>
    </w:p>
    <w:p w14:paraId="5CE84EEB" w14:textId="77777777" w:rsidR="000A684F" w:rsidRPr="000A684F" w:rsidRDefault="000A684F" w:rsidP="000A684F">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A684F">
        <w:rPr>
          <w:rFonts w:ascii="PT Astra Serif" w:eastAsia="Times New Roman" w:hAnsi="PT Astra Serif" w:cs="Times New Roman"/>
          <w:kern w:val="2"/>
          <w:lang w:eastAsia="ar-SA"/>
        </w:rPr>
        <w:t xml:space="preserve">- окончание: 10.08.2026 г. </w:t>
      </w:r>
    </w:p>
    <w:p w14:paraId="57287BF7" w14:textId="77777777" w:rsidR="000A684F" w:rsidRPr="000A684F" w:rsidRDefault="000A684F" w:rsidP="000A684F">
      <w:pPr>
        <w:tabs>
          <w:tab w:val="num" w:pos="148"/>
        </w:tabs>
        <w:suppressAutoHyphens/>
        <w:autoSpaceDE w:val="0"/>
        <w:autoSpaceDN w:val="0"/>
        <w:adjustRightInd w:val="0"/>
        <w:spacing w:after="0" w:line="240" w:lineRule="auto"/>
        <w:ind w:left="6" w:firstLine="561"/>
        <w:jc w:val="both"/>
        <w:rPr>
          <w:rFonts w:ascii="PT Astra Serif" w:eastAsia="Times New Roman" w:hAnsi="PT Astra Serif" w:cs="Times New Roman"/>
          <w:kern w:val="2"/>
          <w:lang w:eastAsia="ar-SA"/>
        </w:rPr>
      </w:pPr>
      <w:r w:rsidRPr="000A684F">
        <w:rPr>
          <w:rFonts w:ascii="PT Astra Serif" w:eastAsia="Times New Roman" w:hAnsi="PT Astra Serif" w:cs="Times New Roman"/>
          <w:bCs/>
          <w:kern w:val="2"/>
          <w:lang w:eastAsia="ar-SA"/>
        </w:rPr>
        <w:t xml:space="preserve">Цена договора включает в себя: </w:t>
      </w:r>
      <w:r w:rsidRPr="000A684F">
        <w:rPr>
          <w:rFonts w:ascii="PT Astra Serif" w:eastAsia="Times New Roman" w:hAnsi="PT Astra Serif" w:cs="Times New Roman"/>
          <w:kern w:val="2"/>
          <w:lang w:eastAsia="ar-SA"/>
        </w:rPr>
        <w:t>затраты на весь перечень работ в полном объеме, стоимость материалов, транспортные расходы, затраты механизмов, включая НДС</w:t>
      </w:r>
      <w:r w:rsidRPr="000A684F">
        <w:rPr>
          <w:rFonts w:ascii="PT Astra Serif" w:eastAsia="Times New Roman" w:hAnsi="PT Astra Serif" w:cs="Times New Roman"/>
          <w:bCs/>
          <w:kern w:val="2"/>
          <w:lang w:eastAsia="ar-SA"/>
        </w:rPr>
        <w:t xml:space="preserve"> либо без НДС </w:t>
      </w:r>
      <w:r w:rsidRPr="000A684F">
        <w:rPr>
          <w:rFonts w:ascii="PT Astra Serif" w:eastAsia="Times New Roman" w:hAnsi="PT Astra Serif" w:cs="Times New Roman"/>
          <w:kern w:val="2"/>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14:paraId="47289077" w14:textId="77777777" w:rsidR="000A684F" w:rsidRPr="000A684F" w:rsidRDefault="000A684F" w:rsidP="000A684F">
      <w:pPr>
        <w:tabs>
          <w:tab w:val="num" w:pos="148"/>
        </w:tabs>
        <w:suppressAutoHyphens/>
        <w:autoSpaceDE w:val="0"/>
        <w:autoSpaceDN w:val="0"/>
        <w:adjustRightInd w:val="0"/>
        <w:spacing w:after="0" w:line="240" w:lineRule="auto"/>
        <w:jc w:val="both"/>
        <w:rPr>
          <w:rFonts w:ascii="PT Astra Serif" w:eastAsia="Times New Roman" w:hAnsi="PT Astra Serif" w:cs="Times New Roman"/>
          <w:b/>
          <w:bCs/>
          <w:kern w:val="2"/>
          <w:u w:val="single"/>
          <w:lang w:eastAsia="ar-SA"/>
        </w:rPr>
      </w:pPr>
      <w:r w:rsidRPr="000A684F">
        <w:rPr>
          <w:rFonts w:ascii="PT Astra Serif" w:eastAsia="Times New Roman" w:hAnsi="PT Astra Serif" w:cs="Times New Roman"/>
          <w:b/>
          <w:bCs/>
          <w:kern w:val="2"/>
          <w:u w:val="single"/>
          <w:lang w:eastAsia="ar-SA"/>
        </w:rPr>
        <w:t>Общие требования, предъявляемые к выполняемым работам:</w:t>
      </w:r>
    </w:p>
    <w:p w14:paraId="7A3B07FC" w14:textId="77777777" w:rsidR="000A684F" w:rsidRPr="000A684F" w:rsidRDefault="000A684F" w:rsidP="000A684F">
      <w:pPr>
        <w:widowControl w:val="0"/>
        <w:suppressAutoHyphens/>
        <w:spacing w:after="0" w:line="240" w:lineRule="auto"/>
        <w:ind w:firstLine="567"/>
        <w:jc w:val="both"/>
        <w:rPr>
          <w:rFonts w:ascii="PT Astra Serif" w:eastAsia="Times New Roman" w:hAnsi="PT Astra Serif" w:cs="Times New Roman"/>
          <w:kern w:val="2"/>
          <w:lang w:eastAsia="ar-SA"/>
        </w:rPr>
      </w:pPr>
      <w:r w:rsidRPr="000A684F">
        <w:rPr>
          <w:rFonts w:ascii="PT Astra Serif" w:eastAsia="Times New Roman" w:hAnsi="PT Astra Serif" w:cs="Times New Roman"/>
          <w:kern w:val="2"/>
          <w:lang w:eastAsia="ar-SA"/>
        </w:rPr>
        <w:t>Работы выполнять в соответствии с требованиями настоящего описания объекта закупки (технического задания) и требованиями действующих нормативных документов.</w:t>
      </w:r>
      <w:r w:rsidRPr="000A684F">
        <w:rPr>
          <w:rFonts w:ascii="Times New Roman" w:eastAsia="Times New Roman" w:hAnsi="Times New Roman" w:cs="Times New Roman"/>
          <w:kern w:val="2"/>
          <w:sz w:val="24"/>
          <w:szCs w:val="24"/>
          <w:lang w:eastAsia="ar-SA"/>
        </w:rPr>
        <w:t xml:space="preserve"> </w:t>
      </w:r>
      <w:r w:rsidRPr="000A684F">
        <w:rPr>
          <w:rFonts w:ascii="PT Astra Serif" w:eastAsia="Times New Roman" w:hAnsi="PT Astra Serif" w:cs="Times New Roman"/>
          <w:kern w:val="2"/>
          <w:lang w:eastAsia="ar-SA"/>
        </w:rPr>
        <w:t>Выполняемые работы, используемые материалы, оборудования, изделия, иные предметы должны соответствовать документации (сметная документация, рабочая документация, приложенные отдельными файлами).</w:t>
      </w:r>
    </w:p>
    <w:p w14:paraId="45AE37D2" w14:textId="77777777" w:rsidR="000A684F" w:rsidRPr="000A684F" w:rsidRDefault="000A684F" w:rsidP="000A684F">
      <w:pPr>
        <w:widowControl w:val="0"/>
        <w:suppressAutoHyphens/>
        <w:spacing w:after="0" w:line="240" w:lineRule="auto"/>
        <w:ind w:firstLine="567"/>
        <w:jc w:val="both"/>
        <w:rPr>
          <w:rFonts w:ascii="PT Astra Serif" w:eastAsia="Times New Roman" w:hAnsi="PT Astra Serif" w:cs="Times New Roman"/>
          <w:kern w:val="2"/>
          <w:lang w:eastAsia="ar-SA"/>
        </w:rPr>
      </w:pPr>
      <w:r w:rsidRPr="000A684F">
        <w:rPr>
          <w:rFonts w:ascii="PT Astra Serif" w:eastAsia="Times New Roman" w:hAnsi="PT Astra Serif" w:cs="Times New Roman"/>
          <w:kern w:val="2"/>
          <w:lang w:eastAsia="ar-SA"/>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0A684F">
        <w:rPr>
          <w:rFonts w:ascii="PT Astra Serif" w:eastAsia="Times New Roman" w:hAnsi="PT Astra Serif" w:cs="Times New Roman"/>
          <w:spacing w:val="-3"/>
          <w:kern w:val="2"/>
          <w:lang w:eastAsia="ar-SA"/>
        </w:rPr>
        <w:t xml:space="preserve"> которое является неотъемлемой частью Договора.</w:t>
      </w:r>
    </w:p>
    <w:p w14:paraId="47A05512" w14:textId="77777777" w:rsidR="000A684F" w:rsidRPr="000A684F" w:rsidRDefault="000A684F" w:rsidP="000A684F">
      <w:pPr>
        <w:widowControl w:val="0"/>
        <w:suppressAutoHyphens/>
        <w:spacing w:after="0" w:line="240" w:lineRule="auto"/>
        <w:ind w:firstLine="567"/>
        <w:jc w:val="both"/>
        <w:rPr>
          <w:rFonts w:ascii="PT Astra Serif" w:eastAsia="Times New Roman" w:hAnsi="PT Astra Serif" w:cs="Times New Roman"/>
          <w:kern w:val="2"/>
          <w:lang w:eastAsia="ar-SA"/>
        </w:rPr>
      </w:pPr>
      <w:r w:rsidRPr="000A684F">
        <w:rPr>
          <w:rFonts w:ascii="PT Astra Serif" w:eastAsia="Times New Roman" w:hAnsi="PT Astra Serif" w:cs="Times New Roman"/>
          <w:kern w:val="2"/>
          <w:lang w:eastAsia="ar-SA"/>
        </w:rPr>
        <w:t>Подрядчик выполняет все работы, предусмотренные Техническим заданием в соответствии со сроками, установленными Договором.</w:t>
      </w:r>
    </w:p>
    <w:p w14:paraId="6CEC6EF3" w14:textId="77777777" w:rsidR="000A684F" w:rsidRPr="000A684F" w:rsidRDefault="000A684F" w:rsidP="000A684F">
      <w:pPr>
        <w:widowControl w:val="0"/>
        <w:suppressAutoHyphens/>
        <w:spacing w:after="0" w:line="240" w:lineRule="auto"/>
        <w:ind w:firstLine="567"/>
        <w:jc w:val="both"/>
        <w:rPr>
          <w:rFonts w:ascii="PT Astra Serif" w:eastAsia="Times New Roman" w:hAnsi="PT Astra Serif" w:cs="Times New Roman"/>
          <w:kern w:val="2"/>
          <w:lang w:eastAsia="ar-SA"/>
        </w:rPr>
      </w:pPr>
      <w:r w:rsidRPr="000A684F">
        <w:rPr>
          <w:rFonts w:ascii="PT Astra Serif" w:eastAsia="Times New Roman" w:hAnsi="PT Astra Serif" w:cs="Times New Roman"/>
          <w:kern w:val="2"/>
          <w:lang w:eastAsia="ar-SA"/>
        </w:rPr>
        <w:t xml:space="preserve">При выполнении работ на Объекте все применяемые материалы, оборудование и комплектующие должны соответствовать нормам пожарной безопасности, иметь соответствующие сертификаты соответствия, технические паспорта и другие документы, удостоверяющие их качество, должны отвечать требованиям соответствующих ГОСТ, ТУ, СНиП и других норм, действующих на территории Российской Федерации. </w:t>
      </w:r>
    </w:p>
    <w:p w14:paraId="45695132" w14:textId="77777777" w:rsidR="000A684F" w:rsidRPr="000A684F" w:rsidRDefault="000A684F" w:rsidP="000A684F">
      <w:pPr>
        <w:widowControl w:val="0"/>
        <w:suppressAutoHyphens/>
        <w:spacing w:after="0" w:line="240" w:lineRule="auto"/>
        <w:ind w:firstLine="567"/>
        <w:jc w:val="both"/>
        <w:rPr>
          <w:rFonts w:ascii="PT Astra Serif" w:eastAsia="Times New Roman" w:hAnsi="PT Astra Serif" w:cs="Times New Roman"/>
          <w:kern w:val="2"/>
          <w:lang w:eastAsia="ar-SA"/>
        </w:rPr>
      </w:pPr>
      <w:r w:rsidRPr="000A684F">
        <w:rPr>
          <w:rFonts w:ascii="PT Astra Serif" w:eastAsia="Times New Roman" w:hAnsi="PT Astra Serif" w:cs="Times New Roman"/>
          <w:kern w:val="2"/>
          <w:lang w:eastAsia="ar-SA"/>
        </w:rPr>
        <w:t xml:space="preserve"> Оборудование и материалы, необходимые для монтажа, предоставляет Подрядчик. Оборудование и материалы должны быть новыми (которые не были в употреблении, ремонте, в том числе не были восстановлены, у которых не была осуществлена замена составных частей, не были восстановлены потребительские свойства), не являться предметом спора, не находится в залоге, под арестом или иным обременением.</w:t>
      </w:r>
    </w:p>
    <w:p w14:paraId="745CBACF" w14:textId="77777777" w:rsidR="000A684F" w:rsidRPr="000A684F" w:rsidRDefault="000A684F" w:rsidP="000A684F">
      <w:pPr>
        <w:widowControl w:val="0"/>
        <w:suppressAutoHyphens/>
        <w:spacing w:after="0" w:line="240" w:lineRule="auto"/>
        <w:ind w:firstLine="567"/>
        <w:jc w:val="both"/>
        <w:rPr>
          <w:rFonts w:ascii="PT Astra Serif" w:eastAsia="Times New Roman" w:hAnsi="PT Astra Serif" w:cs="Times New Roman"/>
          <w:kern w:val="2"/>
          <w:lang w:eastAsia="ar-SA"/>
        </w:rPr>
      </w:pPr>
      <w:r w:rsidRPr="000A684F">
        <w:rPr>
          <w:rFonts w:ascii="PT Astra Serif" w:eastAsia="Times New Roman" w:hAnsi="PT Astra Serif" w:cs="Times New Roman"/>
          <w:kern w:val="2"/>
          <w:lang w:eastAsia="ar-SA"/>
        </w:rPr>
        <w:t>Оборудование и материалы, используемые при выполнении работ, должны быть сертифицированы, в случае если это предусмотрено законодательством РФ. Подрядчик должен предоставить Заказчику копии сертификатов на такие материалы и оборудование до начала производства работ с использованием этих материалов и оборудования по первому требованию Заказчика.</w:t>
      </w:r>
    </w:p>
    <w:p w14:paraId="24779AA0" w14:textId="77777777" w:rsidR="000A684F" w:rsidRPr="000A684F" w:rsidRDefault="000A684F" w:rsidP="000A684F">
      <w:pPr>
        <w:widowControl w:val="0"/>
        <w:suppressAutoHyphens/>
        <w:spacing w:after="0" w:line="240" w:lineRule="auto"/>
        <w:ind w:firstLine="567"/>
        <w:jc w:val="both"/>
        <w:rPr>
          <w:rFonts w:ascii="PT Astra Serif" w:eastAsia="Times New Roman" w:hAnsi="PT Astra Serif" w:cs="Times New Roman"/>
          <w:kern w:val="2"/>
          <w:lang w:eastAsia="ar-SA"/>
        </w:rPr>
      </w:pPr>
      <w:r w:rsidRPr="000A684F">
        <w:rPr>
          <w:rFonts w:ascii="PT Astra Serif" w:eastAsia="Times New Roman" w:hAnsi="PT Astra Serif" w:cs="Times New Roman"/>
          <w:kern w:val="2"/>
          <w:lang w:eastAsia="ar-SA"/>
        </w:rPr>
        <w:t>При наличии в локально-сметном расчете указания на товарный знак оборудования и материалов, используемых при выполнении работ, Подрядчик вправе предложить аналогичные (эквивалентные) оборудование и материалы. Технические характеристики предлагаемых оборудования и материалов должны быть аналогичными, либо лучше по любому из параметров оборудования и материалов, определенных локально-сметным расчетом. Не согласованные с Заказчиком эквивалентные материалы и оборудование, принятию и оплате не подлежат.</w:t>
      </w:r>
    </w:p>
    <w:p w14:paraId="1B73B6AE" w14:textId="77777777" w:rsidR="000A684F" w:rsidRPr="000A684F" w:rsidRDefault="000A684F" w:rsidP="000A684F">
      <w:pPr>
        <w:tabs>
          <w:tab w:val="num" w:pos="284"/>
        </w:tabs>
        <w:autoSpaceDE w:val="0"/>
        <w:autoSpaceDN w:val="0"/>
        <w:adjustRightInd w:val="0"/>
        <w:spacing w:after="0" w:line="240" w:lineRule="auto"/>
        <w:ind w:firstLine="567"/>
        <w:jc w:val="both"/>
        <w:rPr>
          <w:rFonts w:ascii="PT Astra Serif" w:eastAsia="Calibri" w:hAnsi="PT Astra Serif" w:cs="Times New Roman"/>
          <w:b/>
          <w:bCs/>
          <w:lang w:eastAsia="ru-RU"/>
        </w:rPr>
      </w:pPr>
      <w:r w:rsidRPr="000A684F">
        <w:rPr>
          <w:rFonts w:ascii="PT Astra Serif" w:eastAsia="Calibri" w:hAnsi="PT Astra Serif" w:cs="Times New Roman"/>
          <w:b/>
          <w:bCs/>
          <w:lang w:eastAsia="ru-RU"/>
        </w:rPr>
        <w:t>Требования к сроку и объему предоставления гарантии качества работ:</w:t>
      </w:r>
    </w:p>
    <w:p w14:paraId="413400C9"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Подрядчик гарантирует выполнение всех работ в полном объеме и в сроки, определенные условиями договора; качество выполнения всех работ, соответствующее требованиям описания объекта закупки (технического задания), действующим СП, ГОСТ; нормам федерального законодательства, законодательства Ханты-Мансийского автономного округа-Югры и правовым актам администрации города Югорска; соответствие результатов выполненных работ условиям договора; своевременное устранение за счет Подрядчика недостатков и дефектов, выявленных при приемке работ.</w:t>
      </w:r>
    </w:p>
    <w:p w14:paraId="030EF51E"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Работы должны быть выполнены в соответствии:</w:t>
      </w:r>
    </w:p>
    <w:p w14:paraId="6FDE280F"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Федеральный закон от30.12.2009 N 384-ФЗ (ред. от 25.12.2023 г.) "Технический регламент о безопасности зданий и сооружений";</w:t>
      </w:r>
    </w:p>
    <w:p w14:paraId="38B3AF14"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Постановление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С изменениями и дополнениями от: 05.03.2022 г.;</w:t>
      </w:r>
    </w:p>
    <w:p w14:paraId="605064C3"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ГОСТ 21.1101-2020 «СПДС. Основные требования к проектной и рабочей документации»;</w:t>
      </w:r>
    </w:p>
    <w:p w14:paraId="07366628"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lastRenderedPageBreak/>
        <w:t>ГОСТ 31817.1.1 2012 «Системы тревожной сигнализации. Часть 1 Общие требования Раздел 1 Общие положения»;</w:t>
      </w:r>
    </w:p>
    <w:p w14:paraId="4CF9D3CA"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ГОСТ Р 71934-2025 «Системы тревожной сигнализации. Системы оповещения при угрозе совершения или совершении террористического акта»;</w:t>
      </w:r>
    </w:p>
    <w:p w14:paraId="273EBC42"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ГОСТ Р 50776-95 «Системы тревожной сигнализации. Часть 1. Общие требования. Раздел4. Руководство по проектированию, монтажу и техническому обслуживанию.»;</w:t>
      </w:r>
    </w:p>
    <w:p w14:paraId="2CC8FB95"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ГОСТ Р 53560-2022 «Системы тревожной сигнализации. Источники электропитания»;</w:t>
      </w:r>
    </w:p>
    <w:p w14:paraId="3568412C"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ГОСТ 31565-2012 «Кабельные изделия. Требования пожарной безопасности»;</w:t>
      </w:r>
    </w:p>
    <w:p w14:paraId="7B98F7BE"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ПУЭ (издание 7) «Правила устройства электроустановок»;</w:t>
      </w:r>
    </w:p>
    <w:p w14:paraId="36652E28"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СП 76.13330.2016 «Электротехнические устройства»;</w:t>
      </w:r>
    </w:p>
    <w:p w14:paraId="62A8915E"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СП 48.1330.2019 «Организация строительства»;</w:t>
      </w:r>
    </w:p>
    <w:p w14:paraId="77DD9F02"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СП 51.13330.2011 «Защита от шума»;</w:t>
      </w:r>
    </w:p>
    <w:p w14:paraId="0C2A0418"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СНиП 111-4-80 «Техника безопасности в строительстве», «Правила эксплуатации установок</w:t>
      </w:r>
    </w:p>
    <w:p w14:paraId="42EBC3A4"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потребителей», «Правила техники безопасности при эксплуатации электроустановок</w:t>
      </w:r>
    </w:p>
    <w:p w14:paraId="69BD49E2"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 xml:space="preserve">потребителей </w:t>
      </w:r>
      <w:proofErr w:type="spellStart"/>
      <w:r w:rsidRPr="000A684F">
        <w:rPr>
          <w:rFonts w:ascii="PT Astra Serif" w:eastAsia="Calibri" w:hAnsi="PT Astra Serif" w:cs="Times New Roman"/>
          <w:bCs/>
          <w:lang w:eastAsia="ru-RU"/>
        </w:rPr>
        <w:t>Госэнергонадзора</w:t>
      </w:r>
      <w:proofErr w:type="spellEnd"/>
      <w:r w:rsidRPr="000A684F">
        <w:rPr>
          <w:rFonts w:ascii="PT Astra Serif" w:eastAsia="Calibri" w:hAnsi="PT Astra Serif" w:cs="Times New Roman"/>
          <w:bCs/>
          <w:lang w:eastAsia="ru-RU"/>
        </w:rPr>
        <w:t>».</w:t>
      </w:r>
    </w:p>
    <w:p w14:paraId="1DC8651B"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 xml:space="preserve">Письмо </w:t>
      </w:r>
      <w:proofErr w:type="spellStart"/>
      <w:r w:rsidRPr="000A684F">
        <w:rPr>
          <w:rFonts w:ascii="PT Astra Serif" w:eastAsia="Calibri" w:hAnsi="PT Astra Serif" w:cs="Times New Roman"/>
          <w:bCs/>
          <w:lang w:eastAsia="ru-RU"/>
        </w:rPr>
        <w:t>Минпросвещения</w:t>
      </w:r>
      <w:proofErr w:type="spellEnd"/>
      <w:r w:rsidRPr="000A684F">
        <w:rPr>
          <w:rFonts w:ascii="PT Astra Serif" w:eastAsia="Calibri" w:hAnsi="PT Astra Serif" w:cs="Times New Roman"/>
          <w:bCs/>
          <w:lang w:eastAsia="ru-RU"/>
        </w:rPr>
        <w:t xml:space="preserve"> РФ от 28.06.2023 N АБ-2594/14июня 2023 г.</w:t>
      </w:r>
      <w:r w:rsidRPr="000A684F">
        <w:rPr>
          <w:rFonts w:ascii="Times New Roman" w:eastAsia="Times New Roman" w:hAnsi="Times New Roman" w:cs="Times New Roman"/>
          <w:kern w:val="2"/>
          <w:sz w:val="24"/>
          <w:szCs w:val="24"/>
          <w:lang w:eastAsia="ar-SA"/>
        </w:rPr>
        <w:t xml:space="preserve"> «</w:t>
      </w:r>
      <w:r w:rsidRPr="000A684F">
        <w:rPr>
          <w:rFonts w:ascii="PT Astra Serif" w:eastAsia="Calibri" w:hAnsi="PT Astra Serif" w:cs="Times New Roman"/>
          <w:bCs/>
          <w:lang w:eastAsia="ru-RU"/>
        </w:rPr>
        <w:t>О направлении алгоритмов».</w:t>
      </w:r>
    </w:p>
    <w:p w14:paraId="2BDB75E8" w14:textId="77777777" w:rsidR="000A684F" w:rsidRPr="000A684F" w:rsidRDefault="000A684F" w:rsidP="000A684F">
      <w:pPr>
        <w:suppressAutoHyphens/>
        <w:spacing w:after="0" w:line="240" w:lineRule="auto"/>
        <w:jc w:val="both"/>
        <w:rPr>
          <w:rFonts w:ascii="PT Astra Serif" w:eastAsia="Times New Roman" w:hAnsi="PT Astra Serif" w:cs="Times New Roman"/>
          <w:kern w:val="2"/>
          <w:u w:val="single"/>
          <w:lang w:eastAsia="zh-CN"/>
        </w:rPr>
      </w:pPr>
      <w:r w:rsidRPr="000A684F">
        <w:rPr>
          <w:rFonts w:ascii="PT Astra Serif" w:eastAsia="Times New Roman" w:hAnsi="PT Astra Serif" w:cs="Times New Roman"/>
          <w:b/>
          <w:kern w:val="2"/>
          <w:u w:val="single"/>
          <w:lang w:eastAsia="zh-CN"/>
        </w:rPr>
        <w:t>Требования к материалам, используемым при выполнении работ:</w:t>
      </w:r>
    </w:p>
    <w:p w14:paraId="1D47087F" w14:textId="77777777" w:rsidR="000A684F" w:rsidRPr="000A684F" w:rsidRDefault="000A684F" w:rsidP="000A684F">
      <w:pPr>
        <w:widowControl w:val="0"/>
        <w:shd w:val="clear" w:color="auto" w:fill="FFFFFF"/>
        <w:suppressAutoHyphens/>
        <w:spacing w:after="0" w:line="240" w:lineRule="auto"/>
        <w:ind w:firstLine="708"/>
        <w:jc w:val="both"/>
        <w:rPr>
          <w:rFonts w:ascii="PT Astra Serif" w:eastAsia="Arial" w:hAnsi="PT Astra Serif" w:cs="Times New Roman"/>
          <w:kern w:val="2"/>
          <w:lang w:eastAsia="zh-CN"/>
        </w:rPr>
      </w:pPr>
      <w:r w:rsidRPr="000A684F">
        <w:rPr>
          <w:rFonts w:ascii="PT Astra Serif" w:eastAsia="Times New Roman" w:hAnsi="PT Astra Serif" w:cs="Times New Roman"/>
          <w:kern w:val="2"/>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w:t>
      </w:r>
      <w:r w:rsidRPr="000A684F">
        <w:rPr>
          <w:rFonts w:ascii="PT Astra Serif" w:eastAsia="Arial" w:hAnsi="PT Astra Serif" w:cs="Times New Roman"/>
          <w:kern w:val="2"/>
          <w:lang w:eastAsia="zh-CN"/>
        </w:rPr>
        <w:t>Климатическое исполнение оборудования и материалов должно соответствовать региону и условиям его применения.</w:t>
      </w:r>
    </w:p>
    <w:p w14:paraId="491DA0FD"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p>
    <w:p w14:paraId="10B5F43D"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 xml:space="preserve">Срок предоставления гарантии качества выполненных работ:  </w:t>
      </w:r>
    </w:p>
    <w:p w14:paraId="2F6771F9"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Качество выполняемых работ Подрядчиком должно удовлетворять требованиям действующих ГОСТов, СНиПов, технической документации.</w:t>
      </w:r>
    </w:p>
    <w:p w14:paraId="2E8C1E92"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Гарантийный срок на оборудование системы оповещения при угрозе совершения или совершении террористического акта должен составлять 12 (двенадцать) месяцев с даты подписания Акта о приемке выполненных работ (форма № КС-2), Акта выполненных работ, документа о приемке. Гарантийный срок на выполняемые работы – 12 (двенадцать) месяцев с даты подписания Акта о приемке выполненных работ (форма № КС-2), Акта выполненных работ, документа о приемке. Устранение недостатков и дефектов, выявленных в течение гарантийного срока, выполняется Подрядчиком (за его счет) в течение 5 (пяти) календарных дней с даты поступления ему соответствующего уведомления Заказчика. Гарантийный срок в этом случае продлевается соответственно на период устранения дефектов.</w:t>
      </w:r>
    </w:p>
    <w:p w14:paraId="507D9AF5"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Гарантии качества распространяются на все конструктивные элементы и работы, выполненные Подрядчиком по договору.</w:t>
      </w:r>
    </w:p>
    <w:p w14:paraId="7DAE93A0" w14:textId="77777777" w:rsidR="000A684F" w:rsidRPr="000A684F" w:rsidRDefault="000A684F" w:rsidP="000A684F">
      <w:pPr>
        <w:suppressAutoHyphens/>
        <w:spacing w:after="0" w:line="240" w:lineRule="auto"/>
        <w:ind w:firstLine="567"/>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Подрядчик перед началом работ должен представить Заказчику следующие документы: сертификаты соответствия, технические паспорта, инструкции по использованию и эксплуатации оборудования на русском языке и другие документы, удостоверяющие их происхождение, номенклатуру и качественные характеристики.</w:t>
      </w:r>
    </w:p>
    <w:bookmarkEnd w:id="7"/>
    <w:p w14:paraId="2D624D2C" w14:textId="77777777" w:rsidR="000A684F" w:rsidRPr="000A684F" w:rsidRDefault="000A684F" w:rsidP="000A684F">
      <w:pPr>
        <w:suppressAutoHyphens/>
        <w:spacing w:after="0" w:line="240" w:lineRule="auto"/>
        <w:ind w:firstLine="567"/>
        <w:jc w:val="both"/>
        <w:rPr>
          <w:rFonts w:ascii="PT Astra Serif" w:eastAsia="Andale Sans UI" w:hAnsi="PT Astra Serif" w:cs="Tahoma"/>
          <w:b/>
          <w:bCs/>
          <w:i/>
          <w:kern w:val="2"/>
          <w:sz w:val="24"/>
          <w:szCs w:val="24"/>
          <w:lang w:eastAsia="fa-IR" w:bidi="fa-IR"/>
        </w:rPr>
      </w:pPr>
    </w:p>
    <w:p w14:paraId="2F376821" w14:textId="77777777" w:rsidR="000A684F" w:rsidRPr="000A684F" w:rsidRDefault="000A684F" w:rsidP="000A684F">
      <w:pPr>
        <w:suppressAutoHyphens/>
        <w:spacing w:after="0" w:line="240" w:lineRule="auto"/>
        <w:ind w:firstLine="567"/>
        <w:jc w:val="center"/>
        <w:rPr>
          <w:rFonts w:ascii="PT Astra Serif" w:eastAsia="Times New Roman" w:hAnsi="PT Astra Serif" w:cs="Times New Roman"/>
          <w:kern w:val="2"/>
          <w:lang w:eastAsia="ar-SA"/>
        </w:rPr>
      </w:pPr>
      <w:r w:rsidRPr="000A684F">
        <w:rPr>
          <w:rFonts w:ascii="PT Astra Serif" w:eastAsia="Times New Roman" w:hAnsi="PT Astra Serif" w:cs="Times New Roman"/>
          <w:kern w:val="2"/>
          <w:lang w:eastAsia="ar-SA"/>
        </w:rPr>
        <w:t>Заказчик может применить ОКПД2 и дополнительные характеристики.</w:t>
      </w:r>
    </w:p>
    <w:p w14:paraId="7BA276FA" w14:textId="77777777" w:rsidR="000A684F" w:rsidRPr="000A684F" w:rsidRDefault="000A684F" w:rsidP="000A684F">
      <w:pPr>
        <w:widowControl w:val="0"/>
        <w:suppressAutoHyphens/>
        <w:spacing w:after="0" w:line="240" w:lineRule="auto"/>
        <w:jc w:val="center"/>
        <w:rPr>
          <w:rFonts w:ascii="PT Astra Serif" w:eastAsia="Times New Roman" w:hAnsi="PT Astra Serif" w:cs="Times New Roman"/>
          <w:b/>
          <w:bCs/>
          <w:kern w:val="2"/>
          <w:lang w:eastAsia="ar-SA"/>
        </w:rPr>
      </w:pPr>
      <w:r w:rsidRPr="000A684F">
        <w:rPr>
          <w:rFonts w:ascii="PT Astra Serif" w:eastAsia="Times New Roman" w:hAnsi="PT Astra Serif" w:cs="Times New Roman"/>
          <w:b/>
          <w:bCs/>
          <w:kern w:val="2"/>
          <w:lang w:eastAsia="ar-SA"/>
        </w:rPr>
        <w:t>Технические характеристики товаров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2088"/>
        <w:gridCol w:w="3360"/>
      </w:tblGrid>
      <w:tr w:rsidR="00A43B7B" w:rsidRPr="00A43B7B" w14:paraId="252D0E07" w14:textId="77777777" w:rsidTr="00887D50">
        <w:trPr>
          <w:trHeight w:val="9679"/>
          <w:jc w:val="center"/>
        </w:trPr>
        <w:tc>
          <w:tcPr>
            <w:tcW w:w="4934" w:type="dxa"/>
            <w:tcBorders>
              <w:top w:val="single" w:sz="4" w:space="0" w:color="auto"/>
              <w:left w:val="single" w:sz="4" w:space="0" w:color="auto"/>
              <w:bottom w:val="single" w:sz="4" w:space="0" w:color="auto"/>
              <w:right w:val="single" w:sz="4" w:space="0" w:color="auto"/>
            </w:tcBorders>
          </w:tcPr>
          <w:p w14:paraId="636E44BF"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p>
          <w:p w14:paraId="18504368"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p>
          <w:p w14:paraId="5A36B576"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p>
          <w:p w14:paraId="7FDC510C"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ОКПД2</w:t>
            </w:r>
          </w:p>
          <w:p w14:paraId="421E29C1"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26.30.50.110</w:t>
            </w:r>
          </w:p>
          <w:p w14:paraId="1A349646" w14:textId="77777777" w:rsidR="00A43B7B" w:rsidRPr="00A43B7B" w:rsidRDefault="00A43B7B" w:rsidP="00A43B7B">
            <w:pPr>
              <w:widowControl w:val="0"/>
              <w:tabs>
                <w:tab w:val="left" w:pos="3105"/>
              </w:tabs>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 xml:space="preserve">Прибор управления оповещением LPA-Presta-16 или эквивалент </w:t>
            </w:r>
          </w:p>
          <w:p w14:paraId="6E75C801" w14:textId="77777777" w:rsidR="00A43B7B" w:rsidRPr="00A43B7B" w:rsidRDefault="00A43B7B" w:rsidP="00A43B7B">
            <w:pPr>
              <w:suppressAutoHyphens/>
              <w:spacing w:after="0" w:line="240" w:lineRule="auto"/>
              <w:jc w:val="center"/>
              <w:rPr>
                <w:rFonts w:ascii="Times New Roman" w:eastAsia="Times New Roman" w:hAnsi="Times New Roman" w:cs="Times New Roman"/>
                <w:kern w:val="2"/>
                <w:lang w:eastAsia="ar-SA"/>
              </w:rPr>
            </w:pPr>
          </w:p>
          <w:p w14:paraId="3786C0A1" w14:textId="77777777" w:rsidR="00A43B7B" w:rsidRPr="00A43B7B" w:rsidRDefault="00A43B7B" w:rsidP="00A43B7B">
            <w:pPr>
              <w:suppressAutoHyphens/>
              <w:spacing w:after="0" w:line="240" w:lineRule="auto"/>
              <w:jc w:val="both"/>
              <w:rPr>
                <w:rFonts w:ascii="Times New Roman" w:eastAsia="Times New Roman" w:hAnsi="Times New Roman" w:cs="Times New Roman"/>
                <w:kern w:val="2"/>
                <w:lang w:eastAsia="ar-SA"/>
              </w:rPr>
            </w:pPr>
          </w:p>
          <w:p w14:paraId="4798BA7A" w14:textId="2E24AC65" w:rsidR="00A43B7B" w:rsidRPr="00A43B7B" w:rsidRDefault="00A43B7B" w:rsidP="00A43B7B">
            <w:pPr>
              <w:suppressAutoHyphens/>
              <w:spacing w:after="0" w:line="240" w:lineRule="auto"/>
              <w:jc w:val="center"/>
              <w:rPr>
                <w:rFonts w:ascii="Times New Roman" w:eastAsia="Times New Roman" w:hAnsi="Times New Roman" w:cs="Times New Roman"/>
                <w:kern w:val="2"/>
                <w:lang w:eastAsia="ar-SA"/>
              </w:rPr>
            </w:pPr>
            <w:r w:rsidRPr="00A43B7B">
              <w:rPr>
                <w:rFonts w:ascii="Times New Roman" w:eastAsia="Times New Roman" w:hAnsi="Times New Roman" w:cs="Times New Roman"/>
                <w:noProof/>
                <w:kern w:val="1"/>
                <w:sz w:val="24"/>
                <w:szCs w:val="24"/>
                <w:lang w:eastAsia="ar-SA"/>
              </w:rPr>
              <w:drawing>
                <wp:inline distT="0" distB="0" distL="0" distR="0" wp14:anchorId="1D935AE5" wp14:editId="7922264F">
                  <wp:extent cx="2695575" cy="2695575"/>
                  <wp:effectExtent l="0" t="0" r="9525" b="9525"/>
                  <wp:docPr id="14" name="Рисунок 1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a:ln>
                            <a:noFill/>
                          </a:ln>
                        </pic:spPr>
                      </pic:pic>
                    </a:graphicData>
                  </a:graphic>
                </wp:inline>
              </w:drawing>
            </w:r>
          </w:p>
          <w:p w14:paraId="4936B9EE" w14:textId="77777777" w:rsidR="00A43B7B" w:rsidRPr="00A43B7B" w:rsidRDefault="00A43B7B" w:rsidP="00A43B7B">
            <w:pPr>
              <w:tabs>
                <w:tab w:val="left" w:pos="933"/>
              </w:tabs>
              <w:suppressAutoHyphens/>
              <w:spacing w:after="0" w:line="240" w:lineRule="auto"/>
              <w:jc w:val="both"/>
              <w:rPr>
                <w:rFonts w:ascii="Times New Roman" w:eastAsia="Times New Roman" w:hAnsi="Times New Roman" w:cs="Times New Roman"/>
                <w:kern w:val="2"/>
                <w:lang w:eastAsia="ar-SA"/>
              </w:rPr>
            </w:pPr>
            <w:r w:rsidRPr="00A43B7B">
              <w:rPr>
                <w:rFonts w:ascii="Times New Roman" w:eastAsia="Times New Roman" w:hAnsi="Times New Roman" w:cs="Times New Roman"/>
                <w:kern w:val="2"/>
                <w:lang w:eastAsia="ar-SA"/>
              </w:rPr>
              <w:tab/>
            </w:r>
          </w:p>
        </w:tc>
        <w:tc>
          <w:tcPr>
            <w:tcW w:w="5448" w:type="dxa"/>
            <w:gridSpan w:val="2"/>
            <w:tcBorders>
              <w:top w:val="single" w:sz="4" w:space="0" w:color="auto"/>
              <w:left w:val="single" w:sz="4" w:space="0" w:color="auto"/>
              <w:bottom w:val="single" w:sz="4" w:space="0" w:color="auto"/>
              <w:right w:val="single" w:sz="4" w:space="0" w:color="auto"/>
            </w:tcBorders>
            <w:hideMark/>
          </w:tcPr>
          <w:p w14:paraId="5387B09B" w14:textId="77777777" w:rsidR="00A43B7B" w:rsidRPr="00A43B7B" w:rsidRDefault="00A43B7B" w:rsidP="00A43B7B">
            <w:pPr>
              <w:widowControl w:val="0"/>
              <w:suppressAutoHyphens/>
              <w:spacing w:after="0" w:line="240" w:lineRule="auto"/>
              <w:ind w:left="34" w:right="28"/>
              <w:jc w:val="both"/>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 xml:space="preserve">Моноблочная система оповещения </w:t>
            </w:r>
          </w:p>
          <w:p w14:paraId="178F1FA6"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kern w:val="2"/>
                <w:lang w:eastAsia="ar-SA"/>
              </w:rPr>
              <w:t>Габаритный размер (по</w:t>
            </w:r>
            <w:r w:rsidRPr="00A43B7B">
              <w:rPr>
                <w:rFonts w:ascii="PT Astra Serif" w:eastAsia="Times New Roman" w:hAnsi="PT Astra Serif" w:cs="Times New Roman"/>
                <w:spacing w:val="-14"/>
                <w:kern w:val="2"/>
                <w:lang w:eastAsia="ar-SA"/>
              </w:rPr>
              <w:t xml:space="preserve"> </w:t>
            </w:r>
            <w:r w:rsidRPr="00A43B7B">
              <w:rPr>
                <w:rFonts w:ascii="PT Astra Serif" w:eastAsia="Times New Roman" w:hAnsi="PT Astra Serif" w:cs="Times New Roman"/>
                <w:kern w:val="2"/>
                <w:lang w:eastAsia="ar-SA"/>
              </w:rPr>
              <w:t>всем</w:t>
            </w:r>
            <w:r w:rsidRPr="00A43B7B">
              <w:rPr>
                <w:rFonts w:ascii="PT Astra Serif" w:eastAsia="Times New Roman" w:hAnsi="PT Astra Serif" w:cs="Times New Roman"/>
                <w:spacing w:val="-14"/>
                <w:kern w:val="2"/>
                <w:lang w:eastAsia="ar-SA"/>
              </w:rPr>
              <w:t xml:space="preserve"> </w:t>
            </w:r>
            <w:r w:rsidRPr="00A43B7B">
              <w:rPr>
                <w:rFonts w:ascii="PT Astra Serif" w:eastAsia="Times New Roman" w:hAnsi="PT Astra Serif" w:cs="Times New Roman"/>
                <w:kern w:val="2"/>
                <w:lang w:eastAsia="ar-SA"/>
              </w:rPr>
              <w:t xml:space="preserve">выступающим частям), </w:t>
            </w:r>
            <w:proofErr w:type="spellStart"/>
            <w:r w:rsidRPr="00A43B7B">
              <w:rPr>
                <w:rFonts w:ascii="PT Astra Serif" w:eastAsia="Times New Roman" w:hAnsi="PT Astra Serif" w:cs="Times New Roman"/>
                <w:kern w:val="2"/>
                <w:lang w:eastAsia="ar-SA"/>
              </w:rPr>
              <w:t>ДхШхВ</w:t>
            </w:r>
            <w:proofErr w:type="spellEnd"/>
            <w:r w:rsidRPr="00A43B7B">
              <w:rPr>
                <w:rFonts w:ascii="PT Astra Serif" w:eastAsia="Times New Roman" w:hAnsi="PT Astra Serif" w:cs="Times New Roman"/>
                <w:kern w:val="2"/>
                <w:lang w:eastAsia="ar-SA"/>
              </w:rPr>
              <w:t xml:space="preserve"> -</w:t>
            </w:r>
            <w:r w:rsidRPr="00A43B7B">
              <w:rPr>
                <w:rFonts w:ascii="PT Astra Serif" w:eastAsia="Times New Roman" w:hAnsi="PT Astra Serif" w:cs="Times New Roman"/>
                <w:spacing w:val="-3"/>
                <w:kern w:val="2"/>
                <w:lang w:eastAsia="ar-SA"/>
              </w:rPr>
              <w:t xml:space="preserve"> не менее726мм х 440 мм х 180,7 </w:t>
            </w:r>
            <w:r w:rsidRPr="00A43B7B">
              <w:rPr>
                <w:rFonts w:ascii="PT Astra Serif" w:eastAsia="Times New Roman" w:hAnsi="PT Astra Serif" w:cs="Times New Roman"/>
                <w:spacing w:val="-5"/>
                <w:kern w:val="2"/>
                <w:lang w:eastAsia="ar-SA"/>
              </w:rPr>
              <w:t>мм;</w:t>
            </w:r>
          </w:p>
          <w:p w14:paraId="68BDE803"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Встроенный усилитель мощности – 1000Вт (мощность, подключаемая на 1 зону – не более 500 Вт) - Наличие;</w:t>
            </w:r>
          </w:p>
          <w:p w14:paraId="587AAA95"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Выходы для подключения зон трансляции с независимой регулировкой громкости и индикацией состояния – не менее 16 шт.;</w:t>
            </w:r>
          </w:p>
          <w:p w14:paraId="74EEFAC1"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Симметричный линейный аудиовход</w:t>
            </w:r>
            <w:r w:rsidRPr="00A43B7B">
              <w:rPr>
                <w:rFonts w:ascii="Times New Roman" w:eastAsia="Times New Roman" w:hAnsi="Times New Roman" w:cs="Times New Roman"/>
                <w:kern w:val="1"/>
                <w:sz w:val="24"/>
                <w:szCs w:val="24"/>
                <w:lang w:eastAsia="ar-SA"/>
              </w:rPr>
              <w:t xml:space="preserve"> </w:t>
            </w:r>
            <w:r w:rsidRPr="00A43B7B">
              <w:rPr>
                <w:rFonts w:ascii="PT Astra Serif" w:eastAsia="Times New Roman" w:hAnsi="PT Astra Serif" w:cs="Times New Roman"/>
                <w:spacing w:val="-5"/>
                <w:kern w:val="2"/>
                <w:lang w:eastAsia="ar-SA"/>
              </w:rPr>
              <w:t>– не менее 4 шт.;</w:t>
            </w:r>
          </w:p>
          <w:p w14:paraId="0F16BC25"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Локальный аварийный микрофон с тангентой, настраивается через ПО для трансляции в выбранные зоны - Наличие;</w:t>
            </w:r>
          </w:p>
          <w:p w14:paraId="763C9EFF"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Встроенный MP3-проигрыватель, поддерживающий воспроизведение с USB, TF, FM (MP3, WMA, APE, FLAC, WAV, AAC и другие форматы) - Наличие;</w:t>
            </w:r>
          </w:p>
          <w:p w14:paraId="0EAC8863"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Аварийный аудиовход для подключения внешнего аварийного аудиосигнала - Наличие;</w:t>
            </w:r>
          </w:p>
          <w:p w14:paraId="0BF8F93D"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Встроенный проигрыватель эвакуационных и тревожных сообщений с возможностью перезаписи - Наличие;</w:t>
            </w:r>
          </w:p>
          <w:p w14:paraId="697E4045"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Программируемый триггерный вход/выход для получения и выдачи сигналов управления – не менее 16 шт.;</w:t>
            </w:r>
          </w:p>
          <w:p w14:paraId="2B74903A"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Поддержка протокола TCP/IP, удалённое подключение к персональному компьютеру с программным обеспечением для настройки системы, управления и мониторинга - Наличие;</w:t>
            </w:r>
          </w:p>
          <w:p w14:paraId="31CDCFE5"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Поддержка подключения удалённых микрофонных диспетчерских/пожарных консолей - Наличие;</w:t>
            </w:r>
          </w:p>
          <w:p w14:paraId="3FAD6154"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Функция самодиагностики всех компонентов системы - Наличие;</w:t>
            </w:r>
          </w:p>
          <w:p w14:paraId="797BA4E2"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Индикация состояния системы в режиме реального времени - Наличие;</w:t>
            </w:r>
          </w:p>
          <w:p w14:paraId="17717C59"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Контроль целостности линий трансляций на короткое замыкание, обрыв, изменение импеданса - Наличие;</w:t>
            </w:r>
          </w:p>
          <w:p w14:paraId="77BC1AC0"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Функция записи трансляции через микрофон с тангентой на встроенный носитель - Наличие;</w:t>
            </w:r>
          </w:p>
          <w:p w14:paraId="065B2F57"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Управляемые электрические выходы, подающие напряжение 24 В для активации внешних исполнительных устройств – не менее 8 шт.;</w:t>
            </w:r>
          </w:p>
          <w:p w14:paraId="7333CC2F" w14:textId="77777777" w:rsidR="00A43B7B" w:rsidRPr="00A43B7B" w:rsidRDefault="00A43B7B" w:rsidP="00A43B7B">
            <w:pPr>
              <w:widowControl w:val="0"/>
              <w:numPr>
                <w:ilvl w:val="0"/>
                <w:numId w:val="25"/>
              </w:numPr>
              <w:suppressAutoHyphens/>
              <w:spacing w:after="0" w:line="240" w:lineRule="auto"/>
              <w:ind w:left="0" w:right="28" w:firstLine="5"/>
              <w:jc w:val="both"/>
              <w:rPr>
                <w:rFonts w:ascii="PT Astra Serif" w:eastAsia="Times New Roman" w:hAnsi="PT Astra Serif" w:cs="Times New Roman"/>
                <w:spacing w:val="-5"/>
                <w:kern w:val="2"/>
                <w:lang w:eastAsia="ar-SA"/>
              </w:rPr>
            </w:pPr>
            <w:r w:rsidRPr="00A43B7B">
              <w:rPr>
                <w:rFonts w:ascii="PT Astra Serif" w:eastAsia="Times New Roman" w:hAnsi="PT Astra Serif" w:cs="Times New Roman"/>
                <w:spacing w:val="-5"/>
                <w:kern w:val="2"/>
                <w:lang w:eastAsia="ar-SA"/>
              </w:rPr>
              <w:t xml:space="preserve">Встроенный источник резервного питания и заряда АКБ, обеспечивающий непрерывную работу устройства при отсутствии входного напряжения </w:t>
            </w:r>
            <w:r w:rsidRPr="00A43B7B">
              <w:rPr>
                <w:rFonts w:ascii="PT Astra Serif" w:eastAsia="Times New Roman" w:hAnsi="PT Astra Serif" w:cs="Times New Roman"/>
                <w:spacing w:val="-5"/>
                <w:kern w:val="2"/>
                <w:lang w:eastAsia="ar-SA"/>
              </w:rPr>
              <w:br/>
              <w:t>220 В - Наличие.</w:t>
            </w:r>
          </w:p>
        </w:tc>
      </w:tr>
      <w:tr w:rsidR="00A43B7B" w:rsidRPr="00A43B7B" w14:paraId="7B3D1170" w14:textId="77777777" w:rsidTr="00887D50">
        <w:trPr>
          <w:trHeight w:val="2106"/>
          <w:jc w:val="center"/>
        </w:trPr>
        <w:tc>
          <w:tcPr>
            <w:tcW w:w="4934" w:type="dxa"/>
            <w:tcBorders>
              <w:top w:val="single" w:sz="4" w:space="0" w:color="auto"/>
              <w:left w:val="single" w:sz="4" w:space="0" w:color="auto"/>
              <w:bottom w:val="single" w:sz="4" w:space="0" w:color="auto"/>
              <w:right w:val="single" w:sz="4" w:space="0" w:color="auto"/>
            </w:tcBorders>
          </w:tcPr>
          <w:p w14:paraId="4C7FEC32"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p>
          <w:p w14:paraId="62952935"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p>
          <w:p w14:paraId="0F5AB770"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ОКПД2</w:t>
            </w:r>
          </w:p>
          <w:p w14:paraId="263C0DB8"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26.30.23.141</w:t>
            </w:r>
          </w:p>
          <w:p w14:paraId="68E71100"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Микрофонная консоль на 16 зон LPA-DUO-MIC или эквивалент</w:t>
            </w:r>
          </w:p>
          <w:p w14:paraId="03841FF2"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p>
          <w:p w14:paraId="7ECA2C73" w14:textId="0F864ABF"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Times New Roman" w:eastAsia="Times New Roman" w:hAnsi="Times New Roman" w:cs="Times New Roman"/>
                <w:noProof/>
                <w:kern w:val="1"/>
                <w:sz w:val="24"/>
                <w:szCs w:val="24"/>
                <w:lang w:eastAsia="ar-SA"/>
              </w:rPr>
              <w:lastRenderedPageBreak/>
              <w:drawing>
                <wp:inline distT="0" distB="0" distL="0" distR="0" wp14:anchorId="3912C14F" wp14:editId="76C21AAD">
                  <wp:extent cx="1838325" cy="1838325"/>
                  <wp:effectExtent l="0" t="0" r="9525" b="9525"/>
                  <wp:docPr id="13" name="Рисунок 1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tc>
        <w:tc>
          <w:tcPr>
            <w:tcW w:w="5448" w:type="dxa"/>
            <w:gridSpan w:val="2"/>
            <w:tcBorders>
              <w:top w:val="single" w:sz="4" w:space="0" w:color="auto"/>
              <w:left w:val="single" w:sz="4" w:space="0" w:color="auto"/>
              <w:bottom w:val="single" w:sz="4" w:space="0" w:color="auto"/>
              <w:right w:val="single" w:sz="4" w:space="0" w:color="auto"/>
            </w:tcBorders>
          </w:tcPr>
          <w:p w14:paraId="2D18380E" w14:textId="77777777" w:rsidR="00A43B7B" w:rsidRPr="00A43B7B" w:rsidRDefault="00A43B7B" w:rsidP="00A43B7B">
            <w:pPr>
              <w:widowControl w:val="0"/>
              <w:tabs>
                <w:tab w:val="left" w:pos="3885"/>
              </w:tabs>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lastRenderedPageBreak/>
              <w:t>Микрофонная консоль на 16 зон:</w:t>
            </w:r>
            <w:r w:rsidRPr="00A43B7B">
              <w:rPr>
                <w:rFonts w:ascii="PT Astra Serif" w:eastAsia="Times New Roman" w:hAnsi="PT Astra Serif" w:cs="Times New Roman"/>
                <w:bCs/>
                <w:kern w:val="2"/>
                <w:lang w:eastAsia="ar-SA"/>
              </w:rPr>
              <w:tab/>
            </w:r>
          </w:p>
          <w:p w14:paraId="152B49BB"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Рабочее напряжение 24 В (</w:t>
            </w:r>
            <w:r w:rsidRPr="00A43B7B">
              <w:rPr>
                <w:rFonts w:ascii="PT Astra Serif" w:eastAsia="Times New Roman" w:hAnsi="PT Astra Serif" w:cs="Times New Roman"/>
                <w:bCs/>
                <w:kern w:val="2"/>
                <w:lang w:val="en-US" w:eastAsia="ar-SA"/>
              </w:rPr>
              <w:t>DC</w:t>
            </w:r>
            <w:r w:rsidRPr="00A43B7B">
              <w:rPr>
                <w:rFonts w:ascii="PT Astra Serif" w:eastAsia="Times New Roman" w:hAnsi="PT Astra Serif" w:cs="Times New Roman"/>
                <w:bCs/>
                <w:kern w:val="2"/>
                <w:lang w:eastAsia="ar-SA"/>
              </w:rPr>
              <w:t>) - Наличие;</w:t>
            </w:r>
          </w:p>
          <w:p w14:paraId="38B839D7"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Максимальный ток не менее 2.0 А;</w:t>
            </w:r>
          </w:p>
          <w:p w14:paraId="0E8FBBB5"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Мощность 48 Вт - Наличие;</w:t>
            </w:r>
          </w:p>
          <w:p w14:paraId="3B20D6FC"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Линейный вход: 0,775 В / 10 кОм - Наличие;</w:t>
            </w:r>
          </w:p>
          <w:p w14:paraId="75E45F47"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Аудиовыход: 1В / 470 Ом - Наличие;</w:t>
            </w:r>
          </w:p>
          <w:p w14:paraId="55282FE9"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Диапазон частот: не менее 80 Гц не более 16 кГц;</w:t>
            </w:r>
          </w:p>
          <w:p w14:paraId="01C2E713"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Микрофон тип Конденсаторный - Наличие;</w:t>
            </w:r>
          </w:p>
          <w:p w14:paraId="2D2766D2"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Частотная характеристика не менее 200 Гц не более 10 кГц;</w:t>
            </w:r>
          </w:p>
          <w:p w14:paraId="5BA0527E"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Чувствительность: не менее 10 мВ;</w:t>
            </w:r>
          </w:p>
          <w:p w14:paraId="30899234"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Размеры (L x W x D) – не менее 256 x 149 x 52 мм;</w:t>
            </w:r>
          </w:p>
          <w:p w14:paraId="28BA93FB"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lastRenderedPageBreak/>
              <w:t>Монтаж настольный - Наличие;</w:t>
            </w:r>
          </w:p>
          <w:p w14:paraId="18CBDBC7"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С шумоподавлением - Наличие;</w:t>
            </w:r>
          </w:p>
          <w:p w14:paraId="5FBB21BB"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Дополнительный линейный вход для трансляции от внешнего источника сигнала - Наличие;</w:t>
            </w:r>
          </w:p>
          <w:p w14:paraId="2909E4DE"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 xml:space="preserve">Дополнительное питание 24 В - Наличие; </w:t>
            </w:r>
          </w:p>
          <w:p w14:paraId="7B9DDBA2"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 xml:space="preserve">Подключение к контроллеру системы кабелем UTP 5E с разъемом RJ-45 - Наличие; </w:t>
            </w:r>
          </w:p>
          <w:p w14:paraId="71FFBE86" w14:textId="77777777" w:rsidR="00A43B7B" w:rsidRPr="00A43B7B" w:rsidRDefault="00A43B7B" w:rsidP="00A43B7B">
            <w:pPr>
              <w:widowControl w:val="0"/>
              <w:numPr>
                <w:ilvl w:val="0"/>
                <w:numId w:val="34"/>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Длина линии не более 1000 м.</w:t>
            </w:r>
          </w:p>
        </w:tc>
      </w:tr>
      <w:tr w:rsidR="00A43B7B" w:rsidRPr="00A43B7B" w14:paraId="5FEBE145" w14:textId="77777777" w:rsidTr="00887D50">
        <w:trPr>
          <w:trHeight w:val="3964"/>
          <w:jc w:val="center"/>
        </w:trPr>
        <w:tc>
          <w:tcPr>
            <w:tcW w:w="4934" w:type="dxa"/>
            <w:tcBorders>
              <w:top w:val="single" w:sz="4" w:space="0" w:color="auto"/>
              <w:left w:val="single" w:sz="4" w:space="0" w:color="auto"/>
              <w:bottom w:val="single" w:sz="4" w:space="0" w:color="auto"/>
              <w:right w:val="single" w:sz="4" w:space="0" w:color="auto"/>
            </w:tcBorders>
          </w:tcPr>
          <w:p w14:paraId="70D2F224"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p>
          <w:p w14:paraId="67A0440A"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ОКПД2</w:t>
            </w:r>
          </w:p>
          <w:p w14:paraId="0A5F224E"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26.40.42.110</w:t>
            </w:r>
          </w:p>
          <w:p w14:paraId="7EB3C8AC"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 xml:space="preserve">Громкоговоритель настенный, LPA-6W </w:t>
            </w:r>
            <w:r w:rsidRPr="00A43B7B">
              <w:rPr>
                <w:rFonts w:ascii="PT Astra Serif" w:eastAsia="Times New Roman" w:hAnsi="PT Astra Serif" w:cs="Times New Roman"/>
                <w:b/>
                <w:kern w:val="2"/>
                <w:lang w:eastAsia="ar-SA"/>
              </w:rPr>
              <w:br/>
              <w:t>или эквивалент</w:t>
            </w:r>
          </w:p>
          <w:p w14:paraId="5226737B" w14:textId="3453E768"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Times New Roman" w:eastAsia="Times New Roman" w:hAnsi="Times New Roman" w:cs="Times New Roman"/>
                <w:noProof/>
                <w:kern w:val="1"/>
                <w:sz w:val="24"/>
                <w:szCs w:val="24"/>
                <w:lang w:eastAsia="ar-SA"/>
              </w:rPr>
              <w:drawing>
                <wp:inline distT="0" distB="0" distL="0" distR="0" wp14:anchorId="1F8EBD6E" wp14:editId="41D21A9E">
                  <wp:extent cx="1638300" cy="1638300"/>
                  <wp:effectExtent l="0" t="0" r="0" b="0"/>
                  <wp:docPr id="12" name="Рисунок 1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tc>
        <w:tc>
          <w:tcPr>
            <w:tcW w:w="5448" w:type="dxa"/>
            <w:gridSpan w:val="2"/>
            <w:tcBorders>
              <w:top w:val="single" w:sz="4" w:space="0" w:color="auto"/>
              <w:left w:val="single" w:sz="4" w:space="0" w:color="auto"/>
              <w:bottom w:val="single" w:sz="4" w:space="0" w:color="auto"/>
              <w:right w:val="single" w:sz="4" w:space="0" w:color="auto"/>
            </w:tcBorders>
          </w:tcPr>
          <w:p w14:paraId="28291F69" w14:textId="77777777" w:rsidR="00A43B7B" w:rsidRPr="00A43B7B" w:rsidRDefault="00A43B7B" w:rsidP="00A43B7B">
            <w:pPr>
              <w:widowControl w:val="0"/>
              <w:suppressAutoHyphens/>
              <w:spacing w:after="0" w:line="240" w:lineRule="auto"/>
              <w:ind w:left="10" w:right="28"/>
              <w:jc w:val="both"/>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Громкоговоритель настенный:</w:t>
            </w:r>
          </w:p>
          <w:p w14:paraId="4CA6BDEF" w14:textId="77777777" w:rsidR="00A43B7B" w:rsidRPr="00A43B7B" w:rsidRDefault="00A43B7B" w:rsidP="00A43B7B">
            <w:pPr>
              <w:widowControl w:val="0"/>
              <w:numPr>
                <w:ilvl w:val="0"/>
                <w:numId w:val="35"/>
              </w:numPr>
              <w:suppressAutoHyphens/>
              <w:spacing w:after="0" w:line="240" w:lineRule="auto"/>
              <w:ind w:left="10" w:right="28" w:firstLine="1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Диапазон рабочих температур: от -40 °С до +60 °С; Класс защиты IP: IP41; Цвет: белый; Материал: пластик / металл; Исполнение громкоговорителя: настенный - Наличие;</w:t>
            </w:r>
          </w:p>
          <w:p w14:paraId="33D15BE8" w14:textId="77777777" w:rsidR="00A43B7B" w:rsidRPr="00A43B7B" w:rsidRDefault="00A43B7B" w:rsidP="00A43B7B">
            <w:pPr>
              <w:widowControl w:val="0"/>
              <w:numPr>
                <w:ilvl w:val="0"/>
                <w:numId w:val="35"/>
              </w:numPr>
              <w:suppressAutoHyphens/>
              <w:spacing w:after="0" w:line="240" w:lineRule="auto"/>
              <w:ind w:left="10" w:right="28" w:firstLine="1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Номинальная мощность: не более 6 Вт не менее 0.75 Вт;</w:t>
            </w:r>
          </w:p>
          <w:p w14:paraId="01BFA435" w14:textId="77777777" w:rsidR="00A43B7B" w:rsidRPr="00A43B7B" w:rsidRDefault="00A43B7B" w:rsidP="00A43B7B">
            <w:pPr>
              <w:widowControl w:val="0"/>
              <w:numPr>
                <w:ilvl w:val="0"/>
                <w:numId w:val="35"/>
              </w:numPr>
              <w:suppressAutoHyphens/>
              <w:spacing w:after="0" w:line="240" w:lineRule="auto"/>
              <w:ind w:left="10" w:right="28" w:firstLine="1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 xml:space="preserve">Габаритные размеры </w:t>
            </w:r>
            <w:proofErr w:type="spellStart"/>
            <w:r w:rsidRPr="00A43B7B">
              <w:rPr>
                <w:rFonts w:ascii="PT Astra Serif" w:eastAsia="Times New Roman" w:hAnsi="PT Astra Serif" w:cs="Times New Roman"/>
                <w:bCs/>
                <w:kern w:val="2"/>
                <w:lang w:eastAsia="ar-SA"/>
              </w:rPr>
              <w:t>ДxШxВ</w:t>
            </w:r>
            <w:proofErr w:type="spellEnd"/>
            <w:r w:rsidRPr="00A43B7B">
              <w:rPr>
                <w:rFonts w:ascii="PT Astra Serif" w:eastAsia="Times New Roman" w:hAnsi="PT Astra Serif" w:cs="Times New Roman"/>
                <w:bCs/>
                <w:kern w:val="2"/>
                <w:lang w:eastAsia="ar-SA"/>
              </w:rPr>
              <w:t>: не менее 220 мм x 87 мм x 190 мм;</w:t>
            </w:r>
          </w:p>
          <w:p w14:paraId="300B3F53" w14:textId="77777777" w:rsidR="00A43B7B" w:rsidRPr="00A43B7B" w:rsidRDefault="00A43B7B" w:rsidP="00A43B7B">
            <w:pPr>
              <w:widowControl w:val="0"/>
              <w:numPr>
                <w:ilvl w:val="0"/>
                <w:numId w:val="35"/>
              </w:numPr>
              <w:suppressAutoHyphens/>
              <w:spacing w:after="0" w:line="240" w:lineRule="auto"/>
              <w:ind w:left="10" w:right="28" w:firstLine="1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Диапазон частот: от 80 Гц до 20 кГц;</w:t>
            </w:r>
          </w:p>
          <w:p w14:paraId="3A89243A" w14:textId="77777777" w:rsidR="00A43B7B" w:rsidRPr="00A43B7B" w:rsidRDefault="00A43B7B" w:rsidP="00A43B7B">
            <w:pPr>
              <w:widowControl w:val="0"/>
              <w:numPr>
                <w:ilvl w:val="0"/>
                <w:numId w:val="35"/>
              </w:numPr>
              <w:suppressAutoHyphens/>
              <w:spacing w:after="0" w:line="240" w:lineRule="auto"/>
              <w:ind w:left="10" w:right="28" w:firstLine="1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Напряжение питания: 100 В - Наличие;</w:t>
            </w:r>
          </w:p>
          <w:p w14:paraId="3A3FA414" w14:textId="77777777" w:rsidR="00A43B7B" w:rsidRPr="00A43B7B" w:rsidRDefault="00A43B7B" w:rsidP="00A43B7B">
            <w:pPr>
              <w:widowControl w:val="0"/>
              <w:numPr>
                <w:ilvl w:val="0"/>
                <w:numId w:val="39"/>
              </w:numPr>
              <w:suppressAutoHyphens/>
              <w:spacing w:after="0" w:line="240" w:lineRule="auto"/>
              <w:ind w:left="0" w:right="28" w:firstLine="1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Чувствительность: не менее 94 дБ;</w:t>
            </w:r>
          </w:p>
          <w:p w14:paraId="36867965" w14:textId="77777777" w:rsidR="00A43B7B" w:rsidRPr="00A43B7B" w:rsidRDefault="00A43B7B" w:rsidP="00A43B7B">
            <w:pPr>
              <w:widowControl w:val="0"/>
              <w:numPr>
                <w:ilvl w:val="0"/>
                <w:numId w:val="39"/>
              </w:numPr>
              <w:suppressAutoHyphens/>
              <w:spacing w:after="0" w:line="240" w:lineRule="auto"/>
              <w:ind w:left="0" w:right="28" w:firstLine="1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Угол направленности: 1 кГц - 180°; 4 кГц - 90°; 8 кГц - 80° - Наличие.</w:t>
            </w:r>
          </w:p>
        </w:tc>
      </w:tr>
      <w:tr w:rsidR="00A43B7B" w:rsidRPr="00A43B7B" w14:paraId="18268B8A" w14:textId="77777777" w:rsidTr="00887D50">
        <w:trPr>
          <w:trHeight w:val="70"/>
          <w:jc w:val="center"/>
        </w:trPr>
        <w:tc>
          <w:tcPr>
            <w:tcW w:w="4934" w:type="dxa"/>
            <w:tcBorders>
              <w:top w:val="single" w:sz="4" w:space="0" w:color="auto"/>
              <w:left w:val="single" w:sz="4" w:space="0" w:color="auto"/>
              <w:bottom w:val="single" w:sz="4" w:space="0" w:color="auto"/>
              <w:right w:val="single" w:sz="4" w:space="0" w:color="auto"/>
            </w:tcBorders>
          </w:tcPr>
          <w:p w14:paraId="772DFC24"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p>
          <w:p w14:paraId="3A2ED662"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ОКПД2</w:t>
            </w:r>
          </w:p>
          <w:p w14:paraId="31E33742"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26.40.42.110</w:t>
            </w:r>
          </w:p>
          <w:p w14:paraId="74CBA7A7"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Громкоговоритель уличный рупорный, LPA – 10 Н или эквивалент</w:t>
            </w:r>
          </w:p>
          <w:p w14:paraId="43EBB937"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p>
          <w:p w14:paraId="452D3D16" w14:textId="7F15187B"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Times New Roman" w:eastAsia="Times New Roman" w:hAnsi="Times New Roman" w:cs="Times New Roman"/>
                <w:noProof/>
                <w:kern w:val="1"/>
                <w:sz w:val="24"/>
                <w:szCs w:val="24"/>
                <w:lang w:eastAsia="ar-SA"/>
              </w:rPr>
              <w:drawing>
                <wp:inline distT="0" distB="0" distL="0" distR="0" wp14:anchorId="4205F49C" wp14:editId="1AB3CEE6">
                  <wp:extent cx="1285875" cy="12858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c>
        <w:tc>
          <w:tcPr>
            <w:tcW w:w="5448" w:type="dxa"/>
            <w:gridSpan w:val="2"/>
            <w:tcBorders>
              <w:top w:val="single" w:sz="4" w:space="0" w:color="auto"/>
              <w:left w:val="single" w:sz="4" w:space="0" w:color="auto"/>
              <w:bottom w:val="single" w:sz="4" w:space="0" w:color="auto"/>
              <w:right w:val="single" w:sz="4" w:space="0" w:color="auto"/>
            </w:tcBorders>
          </w:tcPr>
          <w:p w14:paraId="738D411E" w14:textId="77777777" w:rsidR="00A43B7B" w:rsidRPr="00A43B7B" w:rsidRDefault="00A43B7B" w:rsidP="00A43B7B">
            <w:pPr>
              <w:widowControl w:val="0"/>
              <w:suppressAutoHyphens/>
              <w:spacing w:after="0" w:line="240" w:lineRule="auto"/>
              <w:ind w:left="86" w:right="28"/>
              <w:jc w:val="both"/>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 xml:space="preserve">Громкоговоритель уличный рупорный </w:t>
            </w:r>
          </w:p>
          <w:p w14:paraId="0D080AB9" w14:textId="77777777" w:rsidR="00A43B7B" w:rsidRPr="00A43B7B" w:rsidRDefault="00A43B7B" w:rsidP="00A43B7B">
            <w:pPr>
              <w:widowControl w:val="0"/>
              <w:numPr>
                <w:ilvl w:val="0"/>
                <w:numId w:val="36"/>
              </w:numPr>
              <w:suppressAutoHyphens/>
              <w:spacing w:after="0" w:line="240" w:lineRule="auto"/>
              <w:ind w:left="10" w:right="28" w:firstLine="76"/>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 xml:space="preserve">Диапазон рабочих температур: </w:t>
            </w:r>
            <w:r w:rsidRPr="00A43B7B">
              <w:rPr>
                <w:rFonts w:ascii="PT Astra Serif" w:eastAsia="Times New Roman" w:hAnsi="PT Astra Serif" w:cs="Times New Roman"/>
                <w:bCs/>
                <w:kern w:val="2"/>
                <w:lang w:eastAsia="ar-SA"/>
              </w:rPr>
              <w:br/>
              <w:t xml:space="preserve">             от -60 °С до +60 °С; Класс защиты IP: IP66; Цвет: белый; Материал: пластик; Исполнение громкоговорителя: рупорный - Наличие;</w:t>
            </w:r>
          </w:p>
          <w:p w14:paraId="08900133" w14:textId="77777777" w:rsidR="00A43B7B" w:rsidRPr="00A43B7B" w:rsidRDefault="00A43B7B" w:rsidP="00A43B7B">
            <w:pPr>
              <w:widowControl w:val="0"/>
              <w:numPr>
                <w:ilvl w:val="0"/>
                <w:numId w:val="36"/>
              </w:numPr>
              <w:suppressAutoHyphens/>
              <w:spacing w:after="0" w:line="240" w:lineRule="auto"/>
              <w:ind w:left="10" w:right="28" w:firstLine="76"/>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 xml:space="preserve">Номинальная мощность: 10/5 Вт - Наличие; </w:t>
            </w:r>
          </w:p>
          <w:p w14:paraId="178AB887" w14:textId="77777777" w:rsidR="00A43B7B" w:rsidRPr="00A43B7B" w:rsidRDefault="00A43B7B" w:rsidP="00A43B7B">
            <w:pPr>
              <w:widowControl w:val="0"/>
              <w:numPr>
                <w:ilvl w:val="0"/>
                <w:numId w:val="36"/>
              </w:numPr>
              <w:suppressAutoHyphens/>
              <w:spacing w:after="0" w:line="240" w:lineRule="auto"/>
              <w:ind w:left="10" w:right="28" w:firstLine="76"/>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 xml:space="preserve">Габаритные размеры: длина не менее 190 мм, диаметр: не менее 140 мм; </w:t>
            </w:r>
          </w:p>
          <w:p w14:paraId="3FD5D2F5" w14:textId="77777777" w:rsidR="00A43B7B" w:rsidRPr="00A43B7B" w:rsidRDefault="00A43B7B" w:rsidP="00A43B7B">
            <w:pPr>
              <w:widowControl w:val="0"/>
              <w:numPr>
                <w:ilvl w:val="0"/>
                <w:numId w:val="36"/>
              </w:numPr>
              <w:suppressAutoHyphens/>
              <w:spacing w:after="0" w:line="240" w:lineRule="auto"/>
              <w:ind w:left="10" w:right="28" w:firstLine="76"/>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Диапазон частот: от 200 Гц до</w:t>
            </w:r>
            <w:r w:rsidRPr="00A43B7B">
              <w:rPr>
                <w:rFonts w:ascii="PT Astra Serif" w:eastAsia="Times New Roman" w:hAnsi="PT Astra Serif" w:cs="Times New Roman"/>
                <w:bCs/>
                <w:kern w:val="2"/>
                <w:lang w:eastAsia="ar-SA"/>
              </w:rPr>
              <w:br/>
              <w:t xml:space="preserve"> 9 кГц;</w:t>
            </w:r>
          </w:p>
          <w:p w14:paraId="090AD886" w14:textId="77777777" w:rsidR="00A43B7B" w:rsidRPr="00A43B7B" w:rsidRDefault="00A43B7B" w:rsidP="00A43B7B">
            <w:pPr>
              <w:widowControl w:val="0"/>
              <w:numPr>
                <w:ilvl w:val="0"/>
                <w:numId w:val="36"/>
              </w:numPr>
              <w:suppressAutoHyphens/>
              <w:spacing w:after="0" w:line="240" w:lineRule="auto"/>
              <w:ind w:left="10" w:right="28" w:firstLine="76"/>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Напряжение питания: 100 В - Наличие;</w:t>
            </w:r>
          </w:p>
          <w:p w14:paraId="00214627" w14:textId="77777777" w:rsidR="00A43B7B" w:rsidRPr="00A43B7B" w:rsidRDefault="00A43B7B" w:rsidP="00A43B7B">
            <w:pPr>
              <w:widowControl w:val="0"/>
              <w:numPr>
                <w:ilvl w:val="0"/>
                <w:numId w:val="36"/>
              </w:numPr>
              <w:suppressAutoHyphens/>
              <w:spacing w:after="0" w:line="240" w:lineRule="auto"/>
              <w:ind w:left="10" w:right="28" w:firstLine="76"/>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Чувствительность: не менее 105 дБ;</w:t>
            </w:r>
          </w:p>
          <w:p w14:paraId="178D05DC" w14:textId="77777777" w:rsidR="00A43B7B" w:rsidRPr="00A43B7B" w:rsidRDefault="00A43B7B" w:rsidP="00A43B7B">
            <w:pPr>
              <w:widowControl w:val="0"/>
              <w:numPr>
                <w:ilvl w:val="0"/>
                <w:numId w:val="36"/>
              </w:numPr>
              <w:suppressAutoHyphens/>
              <w:spacing w:after="0" w:line="240" w:lineRule="auto"/>
              <w:ind w:left="10" w:right="28" w:firstLine="76"/>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Угол направленности: 1 кГц - 60 °4 кГц - 50 °8 кГц – 40 – Наличие.</w:t>
            </w:r>
          </w:p>
        </w:tc>
      </w:tr>
      <w:tr w:rsidR="00A43B7B" w:rsidRPr="00A43B7B" w14:paraId="041C1EF4" w14:textId="77777777" w:rsidTr="00887D50">
        <w:trPr>
          <w:trHeight w:val="3970"/>
          <w:jc w:val="center"/>
        </w:trPr>
        <w:tc>
          <w:tcPr>
            <w:tcW w:w="4934" w:type="dxa"/>
            <w:tcBorders>
              <w:top w:val="single" w:sz="4" w:space="0" w:color="auto"/>
              <w:left w:val="single" w:sz="4" w:space="0" w:color="auto"/>
              <w:bottom w:val="single" w:sz="4" w:space="0" w:color="auto"/>
              <w:right w:val="single" w:sz="4" w:space="0" w:color="auto"/>
            </w:tcBorders>
          </w:tcPr>
          <w:p w14:paraId="19C3DAF9" w14:textId="77777777" w:rsidR="00A43B7B" w:rsidRPr="00A43B7B" w:rsidRDefault="00A43B7B" w:rsidP="00A43B7B">
            <w:pPr>
              <w:widowControl w:val="0"/>
              <w:suppressAutoHyphens/>
              <w:spacing w:after="0" w:line="240" w:lineRule="auto"/>
              <w:jc w:val="center"/>
              <w:rPr>
                <w:rFonts w:ascii="Times New Roman" w:eastAsia="Times New Roman" w:hAnsi="Times New Roman" w:cs="Times New Roman"/>
                <w:noProof/>
                <w:kern w:val="1"/>
                <w:sz w:val="24"/>
                <w:szCs w:val="24"/>
                <w:lang w:eastAsia="ar-SA"/>
              </w:rPr>
            </w:pPr>
          </w:p>
          <w:p w14:paraId="09B44414"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ОКПД2</w:t>
            </w:r>
          </w:p>
          <w:p w14:paraId="63A47315"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PT Astra Serif" w:eastAsia="Times New Roman" w:hAnsi="PT Astra Serif" w:cs="Times New Roman"/>
                <w:b/>
                <w:kern w:val="2"/>
                <w:lang w:eastAsia="ar-SA"/>
              </w:rPr>
              <w:t>26.40.42.110</w:t>
            </w:r>
          </w:p>
          <w:p w14:paraId="36DFEB64" w14:textId="77777777" w:rsidR="00A43B7B" w:rsidRPr="00A43B7B" w:rsidRDefault="00A43B7B" w:rsidP="00A43B7B">
            <w:pPr>
              <w:widowControl w:val="0"/>
              <w:suppressAutoHyphens/>
              <w:spacing w:after="0" w:line="240" w:lineRule="auto"/>
              <w:jc w:val="center"/>
              <w:rPr>
                <w:rFonts w:ascii="Times New Roman" w:eastAsia="Times New Roman" w:hAnsi="Times New Roman" w:cs="Times New Roman"/>
                <w:noProof/>
                <w:kern w:val="1"/>
                <w:sz w:val="24"/>
                <w:szCs w:val="24"/>
                <w:lang w:eastAsia="ar-SA"/>
              </w:rPr>
            </w:pPr>
            <w:r w:rsidRPr="00A43B7B">
              <w:rPr>
                <w:rFonts w:ascii="PT Astra Serif" w:eastAsia="Times New Roman" w:hAnsi="PT Astra Serif" w:cs="Times New Roman"/>
                <w:b/>
                <w:kern w:val="2"/>
                <w:lang w:eastAsia="ar-SA"/>
              </w:rPr>
              <w:t>Громкоговоритель уличный рупорный, LPA – 30Н1 или эквивалент</w:t>
            </w:r>
          </w:p>
          <w:p w14:paraId="4756238F" w14:textId="6869958A"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lang w:eastAsia="ar-SA"/>
              </w:rPr>
            </w:pPr>
            <w:r w:rsidRPr="00A43B7B">
              <w:rPr>
                <w:rFonts w:ascii="Times New Roman" w:eastAsia="Times New Roman" w:hAnsi="Times New Roman" w:cs="Times New Roman"/>
                <w:noProof/>
                <w:kern w:val="1"/>
                <w:sz w:val="24"/>
                <w:szCs w:val="24"/>
                <w:lang w:eastAsia="ar-SA"/>
              </w:rPr>
              <w:drawing>
                <wp:inline distT="0" distB="0" distL="0" distR="0" wp14:anchorId="7985E1BB" wp14:editId="3BDB4ED7">
                  <wp:extent cx="1590675" cy="1590675"/>
                  <wp:effectExtent l="0" t="0" r="9525" b="9525"/>
                  <wp:docPr id="10" name="Рисунок 10"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tc>
        <w:tc>
          <w:tcPr>
            <w:tcW w:w="5448" w:type="dxa"/>
            <w:gridSpan w:val="2"/>
            <w:tcBorders>
              <w:top w:val="single" w:sz="4" w:space="0" w:color="auto"/>
              <w:left w:val="single" w:sz="4" w:space="0" w:color="auto"/>
              <w:bottom w:val="single" w:sz="4" w:space="0" w:color="auto"/>
              <w:right w:val="single" w:sz="4" w:space="0" w:color="auto"/>
            </w:tcBorders>
          </w:tcPr>
          <w:p w14:paraId="4E9F02AF" w14:textId="77777777" w:rsidR="00A43B7B" w:rsidRPr="00A43B7B" w:rsidRDefault="00A43B7B" w:rsidP="00A43B7B">
            <w:pPr>
              <w:widowControl w:val="0"/>
              <w:suppressAutoHyphens/>
              <w:spacing w:after="0" w:line="240" w:lineRule="auto"/>
              <w:ind w:left="10"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
                <w:kern w:val="2"/>
                <w:lang w:eastAsia="ar-SA"/>
              </w:rPr>
              <w:t>Громкоговоритель уличный рупорный</w:t>
            </w:r>
            <w:r w:rsidRPr="00A43B7B">
              <w:rPr>
                <w:rFonts w:ascii="PT Astra Serif" w:eastAsia="Times New Roman" w:hAnsi="PT Astra Serif" w:cs="Times New Roman"/>
                <w:bCs/>
                <w:kern w:val="2"/>
                <w:lang w:eastAsia="ar-SA"/>
              </w:rPr>
              <w:t xml:space="preserve"> </w:t>
            </w:r>
          </w:p>
          <w:p w14:paraId="4536D654" w14:textId="77777777" w:rsidR="00A43B7B" w:rsidRPr="00A43B7B" w:rsidRDefault="00A43B7B" w:rsidP="00A43B7B">
            <w:pPr>
              <w:widowControl w:val="0"/>
              <w:numPr>
                <w:ilvl w:val="0"/>
                <w:numId w:val="37"/>
              </w:numPr>
              <w:suppressAutoHyphens/>
              <w:spacing w:after="0" w:line="240" w:lineRule="auto"/>
              <w:ind w:left="10" w:right="28" w:firstLine="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 xml:space="preserve">Диапазон рабочих температур: </w:t>
            </w:r>
            <w:r w:rsidRPr="00A43B7B">
              <w:rPr>
                <w:rFonts w:ascii="PT Astra Serif" w:eastAsia="Times New Roman" w:hAnsi="PT Astra Serif" w:cs="Times New Roman"/>
                <w:bCs/>
                <w:kern w:val="2"/>
                <w:lang w:eastAsia="ar-SA"/>
              </w:rPr>
              <w:br/>
              <w:t>от -60 °С до +60 °С; Класс защиты IP: IP66; Цвет: белый; Материал: пластик; Исполнение громкоговорителя: рупорный - Наличие;</w:t>
            </w:r>
          </w:p>
          <w:p w14:paraId="63C93DCA" w14:textId="77777777" w:rsidR="00A43B7B" w:rsidRPr="00A43B7B" w:rsidRDefault="00A43B7B" w:rsidP="00A43B7B">
            <w:pPr>
              <w:widowControl w:val="0"/>
              <w:numPr>
                <w:ilvl w:val="0"/>
                <w:numId w:val="37"/>
              </w:numPr>
              <w:suppressAutoHyphens/>
              <w:spacing w:after="0" w:line="240" w:lineRule="auto"/>
              <w:ind w:left="10" w:right="28" w:firstLine="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Номинальная мощность: не более 30 Вт не менее 3,75 Вт;</w:t>
            </w:r>
          </w:p>
          <w:p w14:paraId="3A545017" w14:textId="77777777" w:rsidR="00A43B7B" w:rsidRPr="00A43B7B" w:rsidRDefault="00A43B7B" w:rsidP="00A43B7B">
            <w:pPr>
              <w:widowControl w:val="0"/>
              <w:numPr>
                <w:ilvl w:val="0"/>
                <w:numId w:val="37"/>
              </w:numPr>
              <w:suppressAutoHyphens/>
              <w:spacing w:after="0" w:line="240" w:lineRule="auto"/>
              <w:ind w:left="10" w:right="28" w:firstLine="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 xml:space="preserve">Габаритные размеры: </w:t>
            </w:r>
            <w:proofErr w:type="spellStart"/>
            <w:r w:rsidRPr="00A43B7B">
              <w:rPr>
                <w:rFonts w:ascii="PT Astra Serif" w:eastAsia="Times New Roman" w:hAnsi="PT Astra Serif" w:cs="Times New Roman"/>
                <w:bCs/>
                <w:kern w:val="2"/>
                <w:lang w:eastAsia="ar-SA"/>
              </w:rPr>
              <w:t>ДxШxВ</w:t>
            </w:r>
            <w:proofErr w:type="spellEnd"/>
            <w:r w:rsidRPr="00A43B7B">
              <w:rPr>
                <w:rFonts w:ascii="PT Astra Serif" w:eastAsia="Times New Roman" w:hAnsi="PT Astra Serif" w:cs="Times New Roman"/>
                <w:bCs/>
                <w:kern w:val="2"/>
                <w:lang w:eastAsia="ar-SA"/>
              </w:rPr>
              <w:t xml:space="preserve"> не менее 285 мм x 205 мм x 280 мм;</w:t>
            </w:r>
          </w:p>
          <w:p w14:paraId="4F9156CD" w14:textId="77777777" w:rsidR="00A43B7B" w:rsidRPr="00A43B7B" w:rsidRDefault="00A43B7B" w:rsidP="00A43B7B">
            <w:pPr>
              <w:widowControl w:val="0"/>
              <w:numPr>
                <w:ilvl w:val="0"/>
                <w:numId w:val="37"/>
              </w:numPr>
              <w:suppressAutoHyphens/>
              <w:spacing w:after="0" w:line="240" w:lineRule="auto"/>
              <w:ind w:left="10" w:right="28" w:firstLine="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Диапазон частот: от 200 Гц до</w:t>
            </w:r>
            <w:r w:rsidRPr="00A43B7B">
              <w:rPr>
                <w:rFonts w:ascii="PT Astra Serif" w:eastAsia="Times New Roman" w:hAnsi="PT Astra Serif" w:cs="Times New Roman"/>
                <w:bCs/>
                <w:kern w:val="2"/>
                <w:lang w:eastAsia="ar-SA"/>
              </w:rPr>
              <w:br/>
              <w:t xml:space="preserve"> 8 кГц;</w:t>
            </w:r>
          </w:p>
          <w:p w14:paraId="15BBC526" w14:textId="77777777" w:rsidR="00A43B7B" w:rsidRPr="00A43B7B" w:rsidRDefault="00A43B7B" w:rsidP="00A43B7B">
            <w:pPr>
              <w:widowControl w:val="0"/>
              <w:numPr>
                <w:ilvl w:val="0"/>
                <w:numId w:val="37"/>
              </w:numPr>
              <w:suppressAutoHyphens/>
              <w:spacing w:after="0" w:line="240" w:lineRule="auto"/>
              <w:ind w:left="10" w:right="28" w:firstLine="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 xml:space="preserve">Напряжение питания: 100 В - Наличие; </w:t>
            </w:r>
          </w:p>
          <w:p w14:paraId="5F871201" w14:textId="77777777" w:rsidR="00A43B7B" w:rsidRPr="00A43B7B" w:rsidRDefault="00A43B7B" w:rsidP="00A43B7B">
            <w:pPr>
              <w:widowControl w:val="0"/>
              <w:numPr>
                <w:ilvl w:val="0"/>
                <w:numId w:val="37"/>
              </w:numPr>
              <w:suppressAutoHyphens/>
              <w:spacing w:after="0" w:line="240" w:lineRule="auto"/>
              <w:ind w:left="10" w:right="28" w:firstLine="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Чувствительность: не менее 110 дБ;</w:t>
            </w:r>
          </w:p>
          <w:p w14:paraId="5BCA89FA" w14:textId="77777777" w:rsidR="00A43B7B" w:rsidRPr="00A43B7B" w:rsidRDefault="00A43B7B" w:rsidP="00A43B7B">
            <w:pPr>
              <w:widowControl w:val="0"/>
              <w:numPr>
                <w:ilvl w:val="0"/>
                <w:numId w:val="37"/>
              </w:numPr>
              <w:suppressAutoHyphens/>
              <w:spacing w:after="0" w:line="240" w:lineRule="auto"/>
              <w:ind w:left="10" w:right="28" w:firstLine="0"/>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Угол направленности: 1 кГц - 60 °4 кГц - 50 ° 8 кГц - 40 ° - Наличие.</w:t>
            </w:r>
          </w:p>
        </w:tc>
      </w:tr>
      <w:tr w:rsidR="00A43B7B" w:rsidRPr="00A43B7B" w14:paraId="3CA03D84" w14:textId="77777777" w:rsidTr="00887D50">
        <w:trPr>
          <w:trHeight w:val="3098"/>
          <w:jc w:val="center"/>
        </w:trPr>
        <w:tc>
          <w:tcPr>
            <w:tcW w:w="4934" w:type="dxa"/>
            <w:tcBorders>
              <w:top w:val="single" w:sz="4" w:space="0" w:color="auto"/>
              <w:left w:val="single" w:sz="4" w:space="0" w:color="auto"/>
              <w:bottom w:val="single" w:sz="4" w:space="0" w:color="auto"/>
              <w:right w:val="single" w:sz="4" w:space="0" w:color="auto"/>
            </w:tcBorders>
          </w:tcPr>
          <w:p w14:paraId="45DC3608"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sz w:val="20"/>
                <w:szCs w:val="20"/>
                <w:lang w:eastAsia="ar-SA"/>
              </w:rPr>
            </w:pPr>
            <w:r w:rsidRPr="00A43B7B">
              <w:rPr>
                <w:rFonts w:ascii="PT Astra Serif" w:eastAsia="Times New Roman" w:hAnsi="PT Astra Serif" w:cs="Times New Roman"/>
                <w:b/>
                <w:kern w:val="2"/>
                <w:sz w:val="20"/>
                <w:szCs w:val="20"/>
                <w:lang w:eastAsia="ar-SA"/>
              </w:rPr>
              <w:lastRenderedPageBreak/>
              <w:t>ОКПД 2</w:t>
            </w:r>
          </w:p>
          <w:p w14:paraId="2C119E02"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sz w:val="20"/>
                <w:szCs w:val="20"/>
                <w:lang w:eastAsia="ar-SA"/>
              </w:rPr>
            </w:pPr>
            <w:r w:rsidRPr="00A43B7B">
              <w:rPr>
                <w:rFonts w:ascii="PT Astra Serif" w:eastAsia="Times New Roman" w:hAnsi="PT Astra Serif" w:cs="Times New Roman"/>
                <w:b/>
                <w:kern w:val="2"/>
                <w:sz w:val="20"/>
                <w:szCs w:val="20"/>
                <w:lang w:eastAsia="ar-SA"/>
              </w:rPr>
              <w:t>31.01.11.160</w:t>
            </w:r>
          </w:p>
          <w:p w14:paraId="3AE7890B"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sz w:val="20"/>
                <w:szCs w:val="20"/>
                <w:lang w:eastAsia="ar-SA"/>
              </w:rPr>
            </w:pPr>
            <w:r w:rsidRPr="00A43B7B">
              <w:rPr>
                <w:rFonts w:ascii="PT Astra Serif" w:eastAsia="Times New Roman" w:hAnsi="PT Astra Serif" w:cs="Times New Roman"/>
                <w:b/>
                <w:kern w:val="2"/>
                <w:sz w:val="20"/>
                <w:szCs w:val="20"/>
                <w:lang w:eastAsia="ar-SA"/>
              </w:rPr>
              <w:t>Бокс под аккумуляторы LPA-</w:t>
            </w:r>
            <w:proofErr w:type="spellStart"/>
            <w:r w:rsidRPr="00A43B7B">
              <w:rPr>
                <w:rFonts w:ascii="PT Astra Serif" w:eastAsia="Times New Roman" w:hAnsi="PT Astra Serif" w:cs="Times New Roman"/>
                <w:b/>
                <w:kern w:val="2"/>
                <w:sz w:val="20"/>
                <w:szCs w:val="20"/>
                <w:lang w:eastAsia="ar-SA"/>
              </w:rPr>
              <w:t>Presta</w:t>
            </w:r>
            <w:proofErr w:type="spellEnd"/>
            <w:r w:rsidRPr="00A43B7B">
              <w:rPr>
                <w:rFonts w:ascii="PT Astra Serif" w:eastAsia="Times New Roman" w:hAnsi="PT Astra Serif" w:cs="Times New Roman"/>
                <w:b/>
                <w:kern w:val="2"/>
                <w:sz w:val="20"/>
                <w:szCs w:val="20"/>
                <w:lang w:eastAsia="ar-SA"/>
              </w:rPr>
              <w:t>-BOX</w:t>
            </w:r>
          </w:p>
          <w:p w14:paraId="5F814E6D"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sz w:val="20"/>
                <w:szCs w:val="20"/>
                <w:lang w:eastAsia="ar-SA"/>
              </w:rPr>
            </w:pPr>
            <w:r w:rsidRPr="00A43B7B">
              <w:rPr>
                <w:rFonts w:ascii="PT Astra Serif" w:eastAsia="Times New Roman" w:hAnsi="PT Astra Serif" w:cs="Times New Roman"/>
                <w:b/>
                <w:kern w:val="2"/>
                <w:sz w:val="20"/>
                <w:szCs w:val="20"/>
                <w:lang w:eastAsia="ar-SA"/>
              </w:rPr>
              <w:t>или эквивалент</w:t>
            </w:r>
          </w:p>
          <w:p w14:paraId="7EAA86DB" w14:textId="77777777" w:rsidR="00A43B7B" w:rsidRPr="00A43B7B" w:rsidRDefault="00A43B7B" w:rsidP="00A43B7B">
            <w:pPr>
              <w:widowControl w:val="0"/>
              <w:suppressAutoHyphens/>
              <w:spacing w:after="0" w:line="240" w:lineRule="auto"/>
              <w:jc w:val="center"/>
              <w:rPr>
                <w:rFonts w:ascii="Times New Roman" w:eastAsia="Times New Roman" w:hAnsi="Times New Roman" w:cs="Times New Roman"/>
                <w:noProof/>
                <w:kern w:val="1"/>
                <w:sz w:val="24"/>
                <w:szCs w:val="24"/>
                <w:lang w:eastAsia="ar-SA"/>
              </w:rPr>
            </w:pPr>
          </w:p>
          <w:p w14:paraId="6F0488E6" w14:textId="558A0449" w:rsidR="00A43B7B" w:rsidRPr="00A43B7B" w:rsidRDefault="00A43B7B" w:rsidP="00A43B7B">
            <w:pPr>
              <w:widowControl w:val="0"/>
              <w:suppressAutoHyphens/>
              <w:spacing w:after="0" w:line="240" w:lineRule="auto"/>
              <w:jc w:val="center"/>
              <w:rPr>
                <w:rFonts w:ascii="Times New Roman" w:eastAsia="Times New Roman" w:hAnsi="Times New Roman" w:cs="Times New Roman"/>
                <w:noProof/>
                <w:kern w:val="1"/>
                <w:sz w:val="24"/>
                <w:szCs w:val="24"/>
                <w:lang w:eastAsia="ar-SA"/>
              </w:rPr>
            </w:pPr>
            <w:r w:rsidRPr="00A43B7B">
              <w:rPr>
                <w:rFonts w:ascii="Times New Roman" w:eastAsia="Times New Roman" w:hAnsi="Times New Roman" w:cs="Times New Roman"/>
                <w:noProof/>
                <w:kern w:val="1"/>
                <w:sz w:val="24"/>
                <w:szCs w:val="24"/>
                <w:lang w:eastAsia="ar-SA"/>
              </w:rPr>
              <w:drawing>
                <wp:inline distT="0" distB="0" distL="0" distR="0" wp14:anchorId="2031B3B4" wp14:editId="71689E33">
                  <wp:extent cx="1076325" cy="10763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5448" w:type="dxa"/>
            <w:gridSpan w:val="2"/>
            <w:tcBorders>
              <w:top w:val="single" w:sz="4" w:space="0" w:color="auto"/>
              <w:left w:val="single" w:sz="4" w:space="0" w:color="auto"/>
              <w:bottom w:val="single" w:sz="4" w:space="0" w:color="auto"/>
              <w:right w:val="single" w:sz="4" w:space="0" w:color="auto"/>
            </w:tcBorders>
          </w:tcPr>
          <w:p w14:paraId="1C04DDD0" w14:textId="77777777" w:rsidR="00A43B7B" w:rsidRPr="00A43B7B" w:rsidRDefault="00A43B7B" w:rsidP="00A43B7B">
            <w:pPr>
              <w:widowControl w:val="0"/>
              <w:numPr>
                <w:ilvl w:val="0"/>
                <w:numId w:val="38"/>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Назначение шкафа: для размещения АКБ - Наличие;</w:t>
            </w:r>
          </w:p>
          <w:p w14:paraId="01BE2A97" w14:textId="77777777" w:rsidR="00A43B7B" w:rsidRPr="00A43B7B" w:rsidRDefault="00A43B7B" w:rsidP="00A43B7B">
            <w:pPr>
              <w:widowControl w:val="0"/>
              <w:numPr>
                <w:ilvl w:val="0"/>
                <w:numId w:val="38"/>
              </w:numPr>
              <w:suppressAutoHyphens/>
              <w:spacing w:after="0" w:line="240" w:lineRule="auto"/>
              <w:ind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Способ монтажа шкафа: навесной - Наличие;</w:t>
            </w:r>
          </w:p>
          <w:p w14:paraId="777494E8" w14:textId="77777777" w:rsidR="00A43B7B" w:rsidRPr="00A43B7B" w:rsidRDefault="00A43B7B" w:rsidP="00A43B7B">
            <w:pPr>
              <w:widowControl w:val="0"/>
              <w:numPr>
                <w:ilvl w:val="0"/>
                <w:numId w:val="38"/>
              </w:numPr>
              <w:suppressAutoHyphens/>
              <w:spacing w:after="0" w:line="240" w:lineRule="auto"/>
              <w:ind w:left="10"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 xml:space="preserve">3. Габаритные размеры </w:t>
            </w:r>
            <w:proofErr w:type="spellStart"/>
            <w:r w:rsidRPr="00A43B7B">
              <w:rPr>
                <w:rFonts w:ascii="PT Astra Serif" w:eastAsia="Times New Roman" w:hAnsi="PT Astra Serif" w:cs="Times New Roman"/>
                <w:bCs/>
                <w:kern w:val="2"/>
                <w:lang w:eastAsia="ar-SA"/>
              </w:rPr>
              <w:t>ВxШхГ</w:t>
            </w:r>
            <w:proofErr w:type="spellEnd"/>
            <w:r w:rsidRPr="00A43B7B">
              <w:rPr>
                <w:rFonts w:ascii="PT Astra Serif" w:eastAsia="Times New Roman" w:hAnsi="PT Astra Serif" w:cs="Times New Roman"/>
                <w:bCs/>
                <w:kern w:val="2"/>
                <w:lang w:eastAsia="ar-SA"/>
              </w:rPr>
              <w:t>: не менее 502х404х220 мм;</w:t>
            </w:r>
          </w:p>
          <w:p w14:paraId="4E816F02" w14:textId="77777777" w:rsidR="00A43B7B" w:rsidRPr="00A43B7B" w:rsidRDefault="00A43B7B" w:rsidP="00A43B7B">
            <w:pPr>
              <w:widowControl w:val="0"/>
              <w:numPr>
                <w:ilvl w:val="0"/>
                <w:numId w:val="38"/>
              </w:numPr>
              <w:suppressAutoHyphens/>
              <w:spacing w:after="0" w:line="240" w:lineRule="auto"/>
              <w:ind w:left="10"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4. Полезное пространство верхнего отсека: не менее 214х365х175 мм;</w:t>
            </w:r>
          </w:p>
          <w:p w14:paraId="568C91B1" w14:textId="77777777" w:rsidR="00A43B7B" w:rsidRPr="00A43B7B" w:rsidRDefault="00A43B7B" w:rsidP="00A43B7B">
            <w:pPr>
              <w:widowControl w:val="0"/>
              <w:numPr>
                <w:ilvl w:val="0"/>
                <w:numId w:val="38"/>
              </w:numPr>
              <w:suppressAutoHyphens/>
              <w:spacing w:after="0" w:line="240" w:lineRule="auto"/>
              <w:ind w:left="10"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 xml:space="preserve">5. Полезное пространство нижнего отсека: не менее 216х365х175 мм; </w:t>
            </w:r>
          </w:p>
          <w:p w14:paraId="69BE17B4" w14:textId="77777777" w:rsidR="00A43B7B" w:rsidRPr="00A43B7B" w:rsidRDefault="00A43B7B" w:rsidP="00A43B7B">
            <w:pPr>
              <w:widowControl w:val="0"/>
              <w:numPr>
                <w:ilvl w:val="0"/>
                <w:numId w:val="38"/>
              </w:numPr>
              <w:suppressAutoHyphens/>
              <w:spacing w:after="0" w:line="240" w:lineRule="auto"/>
              <w:ind w:left="10" w:right="28"/>
              <w:jc w:val="both"/>
              <w:rPr>
                <w:rFonts w:ascii="PT Astra Serif" w:eastAsia="Times New Roman" w:hAnsi="PT Astra Serif" w:cs="Times New Roman"/>
                <w:bCs/>
                <w:kern w:val="2"/>
                <w:lang w:eastAsia="ar-SA"/>
              </w:rPr>
            </w:pPr>
            <w:r w:rsidRPr="00A43B7B">
              <w:rPr>
                <w:rFonts w:ascii="PT Astra Serif" w:eastAsia="Times New Roman" w:hAnsi="PT Astra Serif" w:cs="Times New Roman"/>
                <w:bCs/>
                <w:kern w:val="2"/>
                <w:lang w:eastAsia="ar-SA"/>
              </w:rPr>
              <w:t>6. Количество установочных мест: не менее 2 шт.</w:t>
            </w:r>
          </w:p>
        </w:tc>
      </w:tr>
      <w:tr w:rsidR="00A43B7B" w:rsidRPr="00A43B7B" w14:paraId="3831668A" w14:textId="77777777" w:rsidTr="00887D50">
        <w:trPr>
          <w:trHeight w:val="1031"/>
          <w:jc w:val="center"/>
        </w:trPr>
        <w:tc>
          <w:tcPr>
            <w:tcW w:w="4934" w:type="dxa"/>
            <w:tcBorders>
              <w:top w:val="single" w:sz="4" w:space="0" w:color="auto"/>
              <w:left w:val="single" w:sz="4" w:space="0" w:color="auto"/>
              <w:bottom w:val="single" w:sz="4" w:space="0" w:color="auto"/>
              <w:right w:val="single" w:sz="4" w:space="0" w:color="auto"/>
            </w:tcBorders>
            <w:vAlign w:val="center"/>
            <w:hideMark/>
          </w:tcPr>
          <w:p w14:paraId="6A64C4B8"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sz w:val="20"/>
                <w:szCs w:val="20"/>
                <w:lang w:eastAsia="ar-SA"/>
              </w:rPr>
            </w:pPr>
            <w:r w:rsidRPr="00A43B7B">
              <w:rPr>
                <w:rFonts w:ascii="PT Astra Serif" w:eastAsia="Times New Roman" w:hAnsi="PT Astra Serif" w:cs="Times New Roman"/>
                <w:b/>
                <w:kern w:val="2"/>
                <w:sz w:val="20"/>
                <w:szCs w:val="20"/>
                <w:lang w:eastAsia="ar-SA"/>
              </w:rPr>
              <w:t xml:space="preserve">Наименование товара, работы, услуги </w:t>
            </w:r>
          </w:p>
          <w:p w14:paraId="36DBC9E5"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sz w:val="20"/>
                <w:szCs w:val="20"/>
                <w:lang w:eastAsia="ar-SA"/>
              </w:rPr>
            </w:pPr>
            <w:r w:rsidRPr="00A43B7B">
              <w:rPr>
                <w:rFonts w:ascii="PT Astra Serif" w:eastAsia="Times New Roman" w:hAnsi="PT Astra Serif" w:cs="Times New Roman"/>
                <w:b/>
                <w:kern w:val="2"/>
                <w:sz w:val="20"/>
                <w:szCs w:val="20"/>
                <w:lang w:eastAsia="ar-SA"/>
              </w:rPr>
              <w:t>/ Код позиции КТРУ</w:t>
            </w:r>
          </w:p>
        </w:tc>
        <w:tc>
          <w:tcPr>
            <w:tcW w:w="2088" w:type="dxa"/>
            <w:tcBorders>
              <w:top w:val="single" w:sz="4" w:space="0" w:color="auto"/>
              <w:left w:val="single" w:sz="4" w:space="0" w:color="auto"/>
              <w:bottom w:val="single" w:sz="4" w:space="0" w:color="auto"/>
              <w:right w:val="single" w:sz="4" w:space="0" w:color="auto"/>
            </w:tcBorders>
            <w:vAlign w:val="center"/>
            <w:hideMark/>
          </w:tcPr>
          <w:p w14:paraId="28DD241E" w14:textId="77777777" w:rsidR="00A43B7B" w:rsidRPr="00A43B7B" w:rsidRDefault="00A43B7B" w:rsidP="00A43B7B">
            <w:pPr>
              <w:suppressAutoHyphens/>
              <w:spacing w:after="0"/>
              <w:jc w:val="center"/>
              <w:rPr>
                <w:rFonts w:ascii="PT Astra Serif" w:eastAsia="Times New Roman" w:hAnsi="PT Astra Serif" w:cs="Times New Roman"/>
                <w:kern w:val="2"/>
                <w:sz w:val="20"/>
                <w:szCs w:val="20"/>
                <w:lang w:eastAsia="ar-SA"/>
              </w:rPr>
            </w:pPr>
            <w:r w:rsidRPr="00A43B7B">
              <w:rPr>
                <w:rFonts w:ascii="PT Astra Serif" w:eastAsia="Times New Roman" w:hAnsi="PT Astra Serif" w:cs="Times New Roman"/>
                <w:kern w:val="2"/>
                <w:sz w:val="20"/>
                <w:szCs w:val="20"/>
                <w:lang w:eastAsia="ar-SA"/>
              </w:rPr>
              <w:t>Наименование характеристики</w:t>
            </w:r>
          </w:p>
        </w:tc>
        <w:tc>
          <w:tcPr>
            <w:tcW w:w="3360" w:type="dxa"/>
            <w:tcBorders>
              <w:top w:val="single" w:sz="4" w:space="0" w:color="auto"/>
              <w:left w:val="single" w:sz="4" w:space="0" w:color="auto"/>
              <w:bottom w:val="single" w:sz="4" w:space="0" w:color="auto"/>
              <w:right w:val="single" w:sz="4" w:space="0" w:color="auto"/>
            </w:tcBorders>
            <w:vAlign w:val="center"/>
            <w:hideMark/>
          </w:tcPr>
          <w:p w14:paraId="46BF6924" w14:textId="77777777" w:rsidR="00A43B7B" w:rsidRPr="00A43B7B" w:rsidRDefault="00A43B7B" w:rsidP="00A43B7B">
            <w:pPr>
              <w:suppressAutoHyphens/>
              <w:spacing w:after="0"/>
              <w:jc w:val="center"/>
              <w:rPr>
                <w:rFonts w:ascii="PT Astra Serif" w:eastAsia="Times New Roman" w:hAnsi="PT Astra Serif" w:cs="Times New Roman"/>
                <w:kern w:val="2"/>
                <w:sz w:val="20"/>
                <w:szCs w:val="20"/>
              </w:rPr>
            </w:pPr>
            <w:r w:rsidRPr="00A43B7B">
              <w:rPr>
                <w:rFonts w:ascii="PT Astra Serif" w:eastAsia="Times New Roman" w:hAnsi="PT Astra Serif" w:cs="Times New Roman"/>
                <w:kern w:val="2"/>
                <w:sz w:val="20"/>
                <w:szCs w:val="20"/>
                <w:lang w:eastAsia="ar-SA"/>
              </w:rPr>
              <w:t>Значение характеристики</w:t>
            </w:r>
          </w:p>
        </w:tc>
      </w:tr>
      <w:tr w:rsidR="00A43B7B" w:rsidRPr="00A43B7B" w14:paraId="0F7788FF" w14:textId="77777777" w:rsidTr="00887D50">
        <w:trPr>
          <w:trHeight w:val="58"/>
          <w:jc w:val="center"/>
        </w:trPr>
        <w:tc>
          <w:tcPr>
            <w:tcW w:w="4934" w:type="dxa"/>
            <w:vMerge w:val="restart"/>
            <w:tcBorders>
              <w:top w:val="single" w:sz="4" w:space="0" w:color="auto"/>
              <w:left w:val="single" w:sz="4" w:space="0" w:color="auto"/>
              <w:bottom w:val="single" w:sz="4" w:space="0" w:color="auto"/>
              <w:right w:val="single" w:sz="4" w:space="0" w:color="auto"/>
            </w:tcBorders>
          </w:tcPr>
          <w:p w14:paraId="5A379B84"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sz w:val="20"/>
                <w:szCs w:val="20"/>
                <w:lang w:eastAsia="ar-SA"/>
              </w:rPr>
            </w:pPr>
          </w:p>
          <w:p w14:paraId="2255F990"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sz w:val="20"/>
                <w:szCs w:val="20"/>
                <w:lang w:eastAsia="ar-SA"/>
              </w:rPr>
            </w:pPr>
            <w:r w:rsidRPr="00A43B7B">
              <w:rPr>
                <w:rFonts w:ascii="PT Astra Serif" w:eastAsia="Times New Roman" w:hAnsi="PT Astra Serif" w:cs="Times New Roman"/>
                <w:b/>
                <w:kern w:val="2"/>
                <w:sz w:val="20"/>
                <w:szCs w:val="20"/>
                <w:lang w:eastAsia="ar-SA"/>
              </w:rPr>
              <w:t>27.20.22.000-00000001</w:t>
            </w:r>
          </w:p>
          <w:p w14:paraId="5753BE49" w14:textId="77777777"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sz w:val="20"/>
                <w:szCs w:val="20"/>
                <w:lang w:eastAsia="ar-SA"/>
              </w:rPr>
            </w:pPr>
            <w:r w:rsidRPr="00A43B7B">
              <w:rPr>
                <w:rFonts w:ascii="PT Astra Serif" w:eastAsia="Times New Roman" w:hAnsi="PT Astra Serif" w:cs="Times New Roman"/>
                <w:b/>
                <w:kern w:val="2"/>
                <w:sz w:val="20"/>
                <w:szCs w:val="20"/>
                <w:lang w:eastAsia="ar-SA"/>
              </w:rPr>
              <w:t>Батарея аккумуляторная свинцово-кислотная стационарная</w:t>
            </w:r>
          </w:p>
          <w:p w14:paraId="42B7E078" w14:textId="57402CE3" w:rsidR="00A43B7B" w:rsidRPr="00A43B7B" w:rsidRDefault="00A43B7B" w:rsidP="00A43B7B">
            <w:pPr>
              <w:widowControl w:val="0"/>
              <w:suppressAutoHyphens/>
              <w:spacing w:after="0" w:line="240" w:lineRule="auto"/>
              <w:jc w:val="center"/>
              <w:rPr>
                <w:rFonts w:ascii="PT Astra Serif" w:eastAsia="Times New Roman" w:hAnsi="PT Astra Serif" w:cs="Times New Roman"/>
                <w:b/>
                <w:kern w:val="2"/>
                <w:sz w:val="20"/>
                <w:szCs w:val="20"/>
                <w:lang w:eastAsia="ar-SA"/>
              </w:rPr>
            </w:pPr>
            <w:r w:rsidRPr="00A43B7B">
              <w:rPr>
                <w:rFonts w:ascii="Times New Roman" w:eastAsia="Times New Roman" w:hAnsi="Times New Roman" w:cs="Times New Roman"/>
                <w:noProof/>
                <w:kern w:val="1"/>
                <w:sz w:val="24"/>
                <w:szCs w:val="24"/>
                <w:lang w:eastAsia="ar-SA"/>
              </w:rPr>
              <w:drawing>
                <wp:inline distT="0" distB="0" distL="0" distR="0" wp14:anchorId="2DC7C21B" wp14:editId="581C784E">
                  <wp:extent cx="1466850" cy="1028700"/>
                  <wp:effectExtent l="0" t="0" r="0" b="0"/>
                  <wp:docPr id="8" name="Рисунок 8" descr="Батарея аккумуляторная ЛКД-АКБ-1265 LS76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атарея аккумуляторная ЛКД-АКБ-1265 LS76740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66850" cy="1028700"/>
                          </a:xfrm>
                          <a:prstGeom prst="rect">
                            <a:avLst/>
                          </a:prstGeom>
                          <a:noFill/>
                          <a:ln>
                            <a:noFill/>
                          </a:ln>
                        </pic:spPr>
                      </pic:pic>
                    </a:graphicData>
                  </a:graphic>
                </wp:inline>
              </w:drawing>
            </w:r>
          </w:p>
        </w:tc>
        <w:tc>
          <w:tcPr>
            <w:tcW w:w="2088" w:type="dxa"/>
            <w:tcBorders>
              <w:top w:val="single" w:sz="4" w:space="0" w:color="auto"/>
              <w:left w:val="single" w:sz="4" w:space="0" w:color="auto"/>
              <w:bottom w:val="single" w:sz="4" w:space="0" w:color="auto"/>
              <w:right w:val="single" w:sz="4" w:space="0" w:color="auto"/>
            </w:tcBorders>
          </w:tcPr>
          <w:p w14:paraId="232B2F4A" w14:textId="77777777" w:rsidR="00A43B7B" w:rsidRPr="00A43B7B" w:rsidRDefault="00A43B7B" w:rsidP="00A43B7B">
            <w:pPr>
              <w:suppressAutoHyphens/>
              <w:spacing w:after="60" w:line="240" w:lineRule="auto"/>
              <w:jc w:val="center"/>
              <w:rPr>
                <w:rFonts w:ascii="PT Astra Serif" w:eastAsia="Times New Roman" w:hAnsi="PT Astra Serif" w:cs="Times New Roman"/>
                <w:kern w:val="2"/>
                <w:sz w:val="20"/>
                <w:szCs w:val="20"/>
                <w:lang w:eastAsia="ar-SA"/>
              </w:rPr>
            </w:pPr>
            <w:r w:rsidRPr="00A43B7B">
              <w:rPr>
                <w:rFonts w:ascii="PT Astra Serif" w:eastAsia="Times New Roman" w:hAnsi="PT Astra Serif" w:cs="Times New Roman"/>
                <w:kern w:val="2"/>
                <w:sz w:val="20"/>
                <w:szCs w:val="20"/>
                <w:lang w:eastAsia="ar-SA"/>
              </w:rPr>
              <w:t>Возможность использования в ИБП</w:t>
            </w:r>
          </w:p>
        </w:tc>
        <w:tc>
          <w:tcPr>
            <w:tcW w:w="3360" w:type="dxa"/>
            <w:tcBorders>
              <w:top w:val="single" w:sz="4" w:space="0" w:color="auto"/>
              <w:left w:val="single" w:sz="4" w:space="0" w:color="auto"/>
              <w:bottom w:val="single" w:sz="4" w:space="0" w:color="auto"/>
              <w:right w:val="single" w:sz="4" w:space="0" w:color="auto"/>
            </w:tcBorders>
          </w:tcPr>
          <w:p w14:paraId="4AC1FF9A" w14:textId="77777777" w:rsidR="00A43B7B" w:rsidRPr="00A43B7B" w:rsidRDefault="00A43B7B" w:rsidP="00A43B7B">
            <w:pPr>
              <w:tabs>
                <w:tab w:val="left" w:pos="511"/>
              </w:tabs>
              <w:suppressAutoHyphens/>
              <w:spacing w:after="60" w:line="240" w:lineRule="auto"/>
              <w:jc w:val="center"/>
              <w:rPr>
                <w:rFonts w:ascii="PT Astra Serif" w:eastAsia="Times New Roman" w:hAnsi="PT Astra Serif" w:cs="Times New Roman"/>
                <w:kern w:val="2"/>
                <w:sz w:val="20"/>
                <w:szCs w:val="20"/>
                <w:lang w:eastAsia="ar-SA"/>
              </w:rPr>
            </w:pPr>
            <w:r w:rsidRPr="00A43B7B">
              <w:rPr>
                <w:rFonts w:ascii="PT Astra Serif" w:eastAsia="Times New Roman" w:hAnsi="PT Astra Serif" w:cs="Times New Roman"/>
                <w:kern w:val="2"/>
                <w:sz w:val="20"/>
                <w:szCs w:val="20"/>
                <w:lang w:eastAsia="ar-SA"/>
              </w:rPr>
              <w:t>Да</w:t>
            </w:r>
          </w:p>
        </w:tc>
      </w:tr>
      <w:tr w:rsidR="00A43B7B" w:rsidRPr="00A43B7B" w14:paraId="007DC34B" w14:textId="77777777" w:rsidTr="00887D50">
        <w:trPr>
          <w:trHeight w:val="1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F4E23" w14:textId="77777777" w:rsidR="00A43B7B" w:rsidRPr="00A43B7B" w:rsidRDefault="00A43B7B" w:rsidP="00A43B7B">
            <w:pPr>
              <w:spacing w:after="0" w:line="240" w:lineRule="auto"/>
              <w:rPr>
                <w:rFonts w:ascii="PT Astra Serif" w:eastAsia="Times New Roman" w:hAnsi="PT Astra Serif" w:cs="Times New Roman"/>
                <w:b/>
                <w:kern w:val="2"/>
                <w:sz w:val="20"/>
                <w:szCs w:val="20"/>
                <w:lang w:eastAsia="ar-SA"/>
              </w:rPr>
            </w:pPr>
          </w:p>
        </w:tc>
        <w:tc>
          <w:tcPr>
            <w:tcW w:w="2088" w:type="dxa"/>
            <w:tcBorders>
              <w:top w:val="single" w:sz="4" w:space="0" w:color="auto"/>
              <w:left w:val="single" w:sz="4" w:space="0" w:color="auto"/>
              <w:bottom w:val="single" w:sz="4" w:space="0" w:color="auto"/>
              <w:right w:val="single" w:sz="4" w:space="0" w:color="auto"/>
            </w:tcBorders>
          </w:tcPr>
          <w:p w14:paraId="66F59B0F" w14:textId="77777777" w:rsidR="00A43B7B" w:rsidRPr="00A43B7B" w:rsidRDefault="00A43B7B" w:rsidP="00A43B7B">
            <w:pPr>
              <w:tabs>
                <w:tab w:val="left" w:pos="918"/>
              </w:tabs>
              <w:suppressAutoHyphens/>
              <w:spacing w:after="60" w:line="240" w:lineRule="auto"/>
              <w:jc w:val="center"/>
              <w:rPr>
                <w:rFonts w:ascii="PT Astra Serif" w:eastAsia="Times New Roman" w:hAnsi="PT Astra Serif" w:cs="Times New Roman"/>
                <w:kern w:val="2"/>
                <w:sz w:val="20"/>
                <w:szCs w:val="20"/>
                <w:lang w:eastAsia="ar-SA"/>
              </w:rPr>
            </w:pPr>
            <w:r w:rsidRPr="00A43B7B">
              <w:rPr>
                <w:rFonts w:ascii="PT Astra Serif" w:eastAsia="Times New Roman" w:hAnsi="PT Astra Serif" w:cs="Times New Roman"/>
                <w:kern w:val="2"/>
                <w:sz w:val="20"/>
                <w:szCs w:val="20"/>
                <w:lang w:eastAsia="ar-SA"/>
              </w:rPr>
              <w:t>Емкость</w:t>
            </w:r>
          </w:p>
        </w:tc>
        <w:tc>
          <w:tcPr>
            <w:tcW w:w="3360" w:type="dxa"/>
            <w:tcBorders>
              <w:top w:val="single" w:sz="4" w:space="0" w:color="auto"/>
              <w:left w:val="single" w:sz="4" w:space="0" w:color="auto"/>
              <w:bottom w:val="single" w:sz="4" w:space="0" w:color="auto"/>
              <w:right w:val="single" w:sz="4" w:space="0" w:color="auto"/>
            </w:tcBorders>
          </w:tcPr>
          <w:p w14:paraId="774A8283" w14:textId="77777777" w:rsidR="00A43B7B" w:rsidRPr="00A43B7B" w:rsidRDefault="00A43B7B" w:rsidP="00A43B7B">
            <w:pPr>
              <w:widowControl w:val="0"/>
              <w:suppressAutoHyphens/>
              <w:spacing w:after="0" w:line="240" w:lineRule="auto"/>
              <w:ind w:right="28"/>
              <w:jc w:val="center"/>
              <w:rPr>
                <w:rFonts w:ascii="PT Astra Serif" w:eastAsia="Times New Roman" w:hAnsi="PT Astra Serif" w:cs="Times New Roman"/>
                <w:bCs/>
                <w:kern w:val="2"/>
                <w:sz w:val="20"/>
                <w:szCs w:val="20"/>
                <w:lang w:eastAsia="ar-SA"/>
              </w:rPr>
            </w:pPr>
            <w:r w:rsidRPr="00A43B7B">
              <w:rPr>
                <w:rFonts w:ascii="PT Astra Serif" w:eastAsia="Times New Roman" w:hAnsi="PT Astra Serif" w:cs="Times New Roman"/>
                <w:bCs/>
                <w:kern w:val="2"/>
                <w:sz w:val="20"/>
                <w:szCs w:val="20"/>
                <w:lang w:eastAsia="ar-SA"/>
              </w:rPr>
              <w:t>&gt; 60 и ≤ 70</w:t>
            </w:r>
            <w:r w:rsidRPr="00A43B7B">
              <w:rPr>
                <w:rFonts w:ascii="PT Astra Serif" w:eastAsia="Times New Roman" w:hAnsi="PT Astra Serif" w:cs="Times New Roman"/>
                <w:bCs/>
                <w:kern w:val="2"/>
                <w:sz w:val="20"/>
                <w:szCs w:val="20"/>
                <w:lang w:eastAsia="ar-SA"/>
              </w:rPr>
              <w:tab/>
              <w:t>Ампер-час (3,6 кКл)</w:t>
            </w:r>
          </w:p>
        </w:tc>
      </w:tr>
      <w:tr w:rsidR="00A43B7B" w:rsidRPr="00A43B7B" w14:paraId="1BAAFEDA" w14:textId="77777777" w:rsidTr="00887D50">
        <w:trPr>
          <w:trHeight w:val="5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9D6B4" w14:textId="77777777" w:rsidR="00A43B7B" w:rsidRPr="00A43B7B" w:rsidRDefault="00A43B7B" w:rsidP="00A43B7B">
            <w:pPr>
              <w:spacing w:after="0" w:line="240" w:lineRule="auto"/>
              <w:rPr>
                <w:rFonts w:ascii="PT Astra Serif" w:eastAsia="Times New Roman" w:hAnsi="PT Astra Serif" w:cs="Times New Roman"/>
                <w:b/>
                <w:kern w:val="2"/>
                <w:sz w:val="20"/>
                <w:szCs w:val="20"/>
                <w:lang w:eastAsia="ar-SA"/>
              </w:rPr>
            </w:pPr>
          </w:p>
        </w:tc>
        <w:tc>
          <w:tcPr>
            <w:tcW w:w="2088" w:type="dxa"/>
            <w:tcBorders>
              <w:top w:val="single" w:sz="4" w:space="0" w:color="auto"/>
              <w:left w:val="single" w:sz="4" w:space="0" w:color="auto"/>
              <w:bottom w:val="single" w:sz="4" w:space="0" w:color="auto"/>
              <w:right w:val="single" w:sz="4" w:space="0" w:color="auto"/>
            </w:tcBorders>
          </w:tcPr>
          <w:p w14:paraId="3B6EBC04" w14:textId="77777777" w:rsidR="00A43B7B" w:rsidRPr="00A43B7B" w:rsidRDefault="00A43B7B" w:rsidP="00A43B7B">
            <w:pPr>
              <w:tabs>
                <w:tab w:val="left" w:pos="490"/>
              </w:tabs>
              <w:suppressAutoHyphens/>
              <w:spacing w:after="60" w:line="240" w:lineRule="auto"/>
              <w:jc w:val="center"/>
              <w:rPr>
                <w:rFonts w:ascii="PT Astra Serif" w:eastAsia="Times New Roman" w:hAnsi="PT Astra Serif" w:cs="Times New Roman"/>
                <w:kern w:val="2"/>
                <w:sz w:val="20"/>
                <w:szCs w:val="20"/>
                <w:lang w:eastAsia="ar-SA"/>
              </w:rPr>
            </w:pPr>
            <w:r w:rsidRPr="00A43B7B">
              <w:rPr>
                <w:rFonts w:ascii="PT Astra Serif" w:eastAsia="Times New Roman" w:hAnsi="PT Astra Serif" w:cs="Times New Roman"/>
                <w:b/>
                <w:kern w:val="2"/>
                <w:sz w:val="20"/>
                <w:szCs w:val="20"/>
                <w:lang w:eastAsia="ar-SA"/>
              </w:rPr>
              <w:t>Исполнение</w:t>
            </w:r>
          </w:p>
        </w:tc>
        <w:tc>
          <w:tcPr>
            <w:tcW w:w="3360" w:type="dxa"/>
            <w:tcBorders>
              <w:top w:val="single" w:sz="4" w:space="0" w:color="auto"/>
              <w:left w:val="single" w:sz="4" w:space="0" w:color="auto"/>
              <w:bottom w:val="single" w:sz="4" w:space="0" w:color="auto"/>
              <w:right w:val="single" w:sz="4" w:space="0" w:color="auto"/>
            </w:tcBorders>
          </w:tcPr>
          <w:p w14:paraId="222FB7CD" w14:textId="77777777" w:rsidR="00A43B7B" w:rsidRPr="00A43B7B" w:rsidRDefault="00A43B7B" w:rsidP="00A43B7B">
            <w:pPr>
              <w:suppressAutoHyphens/>
              <w:spacing w:after="60" w:line="240" w:lineRule="auto"/>
              <w:jc w:val="center"/>
              <w:rPr>
                <w:rFonts w:ascii="PT Astra Serif" w:eastAsia="Times New Roman" w:hAnsi="PT Astra Serif" w:cs="Times New Roman"/>
                <w:kern w:val="2"/>
                <w:sz w:val="20"/>
                <w:szCs w:val="20"/>
                <w:lang w:eastAsia="ar-SA"/>
              </w:rPr>
            </w:pPr>
            <w:r w:rsidRPr="00A43B7B">
              <w:rPr>
                <w:rFonts w:ascii="PT Astra Serif" w:eastAsia="Times New Roman" w:hAnsi="PT Astra Serif" w:cs="Times New Roman"/>
                <w:kern w:val="2"/>
                <w:sz w:val="20"/>
                <w:szCs w:val="20"/>
                <w:lang w:eastAsia="ar-SA"/>
              </w:rPr>
              <w:t>Жидкостный элемент</w:t>
            </w:r>
          </w:p>
        </w:tc>
      </w:tr>
      <w:tr w:rsidR="00A43B7B" w:rsidRPr="00A43B7B" w14:paraId="5C12FECB" w14:textId="77777777" w:rsidTr="00887D50">
        <w:trPr>
          <w:trHeight w:val="4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FC0B3" w14:textId="77777777" w:rsidR="00A43B7B" w:rsidRPr="00A43B7B" w:rsidRDefault="00A43B7B" w:rsidP="00A43B7B">
            <w:pPr>
              <w:spacing w:after="0" w:line="240" w:lineRule="auto"/>
              <w:rPr>
                <w:rFonts w:ascii="PT Astra Serif" w:eastAsia="Times New Roman" w:hAnsi="PT Astra Serif" w:cs="Times New Roman"/>
                <w:b/>
                <w:kern w:val="2"/>
                <w:sz w:val="20"/>
                <w:szCs w:val="20"/>
                <w:lang w:eastAsia="ar-SA"/>
              </w:rPr>
            </w:pPr>
          </w:p>
        </w:tc>
        <w:tc>
          <w:tcPr>
            <w:tcW w:w="2088" w:type="dxa"/>
            <w:tcBorders>
              <w:top w:val="single" w:sz="4" w:space="0" w:color="auto"/>
              <w:left w:val="single" w:sz="4" w:space="0" w:color="auto"/>
              <w:bottom w:val="single" w:sz="4" w:space="0" w:color="auto"/>
              <w:right w:val="single" w:sz="4" w:space="0" w:color="auto"/>
            </w:tcBorders>
          </w:tcPr>
          <w:p w14:paraId="33903BCA" w14:textId="77777777" w:rsidR="00A43B7B" w:rsidRPr="00A43B7B" w:rsidRDefault="00A43B7B" w:rsidP="00A43B7B">
            <w:pPr>
              <w:suppressAutoHyphens/>
              <w:spacing w:after="60" w:line="240" w:lineRule="auto"/>
              <w:jc w:val="center"/>
              <w:rPr>
                <w:rFonts w:ascii="PT Astra Serif" w:eastAsia="Times New Roman" w:hAnsi="PT Astra Serif" w:cs="Times New Roman"/>
                <w:kern w:val="2"/>
                <w:sz w:val="20"/>
                <w:szCs w:val="20"/>
                <w:lang w:eastAsia="ar-SA"/>
              </w:rPr>
            </w:pPr>
            <w:r w:rsidRPr="00A43B7B">
              <w:rPr>
                <w:rFonts w:ascii="PT Astra Serif" w:eastAsia="Times New Roman" w:hAnsi="PT Astra Serif" w:cs="Times New Roman"/>
                <w:kern w:val="2"/>
                <w:sz w:val="20"/>
                <w:szCs w:val="20"/>
                <w:lang w:eastAsia="ar-SA"/>
              </w:rPr>
              <w:t>Напряжение</w:t>
            </w:r>
          </w:p>
        </w:tc>
        <w:tc>
          <w:tcPr>
            <w:tcW w:w="3360" w:type="dxa"/>
            <w:tcBorders>
              <w:top w:val="single" w:sz="4" w:space="0" w:color="auto"/>
              <w:left w:val="single" w:sz="4" w:space="0" w:color="auto"/>
              <w:bottom w:val="single" w:sz="4" w:space="0" w:color="auto"/>
              <w:right w:val="single" w:sz="4" w:space="0" w:color="auto"/>
            </w:tcBorders>
          </w:tcPr>
          <w:p w14:paraId="3F528707" w14:textId="77777777" w:rsidR="00A43B7B" w:rsidRPr="00A43B7B" w:rsidRDefault="00A43B7B" w:rsidP="00A43B7B">
            <w:pPr>
              <w:suppressAutoHyphens/>
              <w:spacing w:after="60" w:line="240" w:lineRule="auto"/>
              <w:jc w:val="center"/>
              <w:rPr>
                <w:rFonts w:ascii="PT Astra Serif" w:eastAsia="Times New Roman" w:hAnsi="PT Astra Serif" w:cs="Times New Roman"/>
                <w:kern w:val="2"/>
                <w:sz w:val="20"/>
                <w:szCs w:val="20"/>
                <w:lang w:eastAsia="ar-SA"/>
              </w:rPr>
            </w:pPr>
            <w:r w:rsidRPr="00A43B7B">
              <w:rPr>
                <w:rFonts w:ascii="PT Astra Serif" w:eastAsia="Times New Roman" w:hAnsi="PT Astra Serif" w:cs="Times New Roman"/>
                <w:kern w:val="2"/>
                <w:sz w:val="20"/>
                <w:szCs w:val="20"/>
                <w:lang w:eastAsia="ar-SA"/>
              </w:rPr>
              <w:t>12 Вольт</w:t>
            </w:r>
          </w:p>
        </w:tc>
      </w:tr>
      <w:tr w:rsidR="00A43B7B" w:rsidRPr="00A43B7B" w14:paraId="1AA064C2" w14:textId="77777777" w:rsidTr="00887D50">
        <w:trPr>
          <w:trHeight w:val="9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5971F" w14:textId="77777777" w:rsidR="00A43B7B" w:rsidRPr="00A43B7B" w:rsidRDefault="00A43B7B" w:rsidP="00A43B7B">
            <w:pPr>
              <w:spacing w:after="0" w:line="240" w:lineRule="auto"/>
              <w:rPr>
                <w:rFonts w:ascii="PT Astra Serif" w:eastAsia="Times New Roman" w:hAnsi="PT Astra Serif" w:cs="Times New Roman"/>
                <w:b/>
                <w:kern w:val="2"/>
                <w:sz w:val="20"/>
                <w:szCs w:val="20"/>
                <w:lang w:eastAsia="ar-SA"/>
              </w:rPr>
            </w:pPr>
          </w:p>
        </w:tc>
        <w:tc>
          <w:tcPr>
            <w:tcW w:w="2088" w:type="dxa"/>
            <w:tcBorders>
              <w:top w:val="single" w:sz="4" w:space="0" w:color="auto"/>
              <w:left w:val="single" w:sz="4" w:space="0" w:color="auto"/>
              <w:right w:val="single" w:sz="4" w:space="0" w:color="auto"/>
            </w:tcBorders>
          </w:tcPr>
          <w:p w14:paraId="3A437740" w14:textId="77777777" w:rsidR="00A43B7B" w:rsidRPr="00A43B7B" w:rsidRDefault="00A43B7B" w:rsidP="00A43B7B">
            <w:pPr>
              <w:suppressAutoHyphens/>
              <w:spacing w:after="60" w:line="240" w:lineRule="auto"/>
              <w:jc w:val="center"/>
              <w:rPr>
                <w:rFonts w:ascii="PT Astra Serif" w:eastAsia="Times New Roman" w:hAnsi="PT Astra Serif" w:cs="Times New Roman"/>
                <w:kern w:val="2"/>
                <w:sz w:val="20"/>
                <w:szCs w:val="20"/>
                <w:lang w:eastAsia="ar-SA"/>
              </w:rPr>
            </w:pPr>
            <w:r w:rsidRPr="00A43B7B">
              <w:rPr>
                <w:rFonts w:ascii="PT Astra Serif" w:eastAsia="Times New Roman" w:hAnsi="PT Astra Serif" w:cs="Times New Roman"/>
                <w:kern w:val="2"/>
                <w:sz w:val="20"/>
                <w:szCs w:val="20"/>
                <w:lang w:eastAsia="ar-SA"/>
              </w:rPr>
              <w:t>Тип</w:t>
            </w:r>
          </w:p>
        </w:tc>
        <w:tc>
          <w:tcPr>
            <w:tcW w:w="3360" w:type="dxa"/>
            <w:tcBorders>
              <w:top w:val="single" w:sz="4" w:space="0" w:color="auto"/>
              <w:left w:val="single" w:sz="4" w:space="0" w:color="auto"/>
              <w:right w:val="single" w:sz="4" w:space="0" w:color="auto"/>
            </w:tcBorders>
          </w:tcPr>
          <w:p w14:paraId="494296CF" w14:textId="77777777" w:rsidR="00A43B7B" w:rsidRPr="00A43B7B" w:rsidRDefault="00A43B7B" w:rsidP="00A43B7B">
            <w:pPr>
              <w:suppressAutoHyphens/>
              <w:spacing w:after="60" w:line="240" w:lineRule="auto"/>
              <w:jc w:val="center"/>
              <w:rPr>
                <w:rFonts w:ascii="PT Astra Serif" w:eastAsia="Times New Roman" w:hAnsi="PT Astra Serif" w:cs="Times New Roman"/>
                <w:kern w:val="2"/>
                <w:sz w:val="20"/>
                <w:szCs w:val="20"/>
                <w:lang w:eastAsia="ar-SA"/>
              </w:rPr>
            </w:pPr>
            <w:r w:rsidRPr="00A43B7B">
              <w:rPr>
                <w:rFonts w:ascii="PT Astra Serif" w:eastAsia="Times New Roman" w:hAnsi="PT Astra Serif" w:cs="Times New Roman"/>
                <w:kern w:val="2"/>
                <w:sz w:val="20"/>
                <w:szCs w:val="20"/>
                <w:lang w:eastAsia="ar-SA"/>
              </w:rPr>
              <w:t>Закрытая</w:t>
            </w:r>
          </w:p>
        </w:tc>
      </w:tr>
    </w:tbl>
    <w:p w14:paraId="16462CFD" w14:textId="77777777" w:rsidR="00A43B7B" w:rsidRPr="00A43B7B" w:rsidRDefault="00A43B7B" w:rsidP="00A43B7B">
      <w:pPr>
        <w:suppressAutoHyphens/>
        <w:spacing w:after="60" w:line="240" w:lineRule="auto"/>
        <w:jc w:val="both"/>
        <w:rPr>
          <w:rFonts w:ascii="PT Astra Serif" w:eastAsia="Calibri" w:hAnsi="PT Astra Serif" w:cs="Times New Roman"/>
          <w:b/>
          <w:u w:val="single"/>
          <w:lang w:eastAsia="ru-RU"/>
        </w:rPr>
      </w:pPr>
    </w:p>
    <w:p w14:paraId="04F2F019" w14:textId="77777777" w:rsidR="000A684F" w:rsidRPr="000A684F" w:rsidRDefault="000A684F" w:rsidP="000A684F">
      <w:pPr>
        <w:suppressAutoHyphens/>
        <w:spacing w:after="60" w:line="240" w:lineRule="auto"/>
        <w:jc w:val="both"/>
        <w:rPr>
          <w:rFonts w:ascii="PT Astra Serif" w:eastAsia="Calibri" w:hAnsi="PT Astra Serif" w:cs="Times New Roman"/>
          <w:b/>
          <w:u w:val="single"/>
          <w:lang w:eastAsia="ru-RU"/>
        </w:rPr>
      </w:pPr>
      <w:r w:rsidRPr="000A684F">
        <w:rPr>
          <w:rFonts w:ascii="PT Astra Serif" w:eastAsia="Calibri" w:hAnsi="PT Astra Serif" w:cs="Times New Roman"/>
          <w:b/>
          <w:u w:val="single"/>
          <w:lang w:eastAsia="ru-RU"/>
        </w:rPr>
        <w:t>Объем выполняемых работ:</w:t>
      </w:r>
    </w:p>
    <w:p w14:paraId="76F1AF11" w14:textId="77777777" w:rsidR="000A684F" w:rsidRPr="000A684F" w:rsidRDefault="000A684F" w:rsidP="000A684F">
      <w:pPr>
        <w:suppressAutoHyphens/>
        <w:spacing w:after="60" w:line="240" w:lineRule="auto"/>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Работы выполняются в соответствии с функционально-технологическими, конструктивными и инженерно-техническими решениями, изложенными в прилагаемой проектной документации.</w:t>
      </w:r>
    </w:p>
    <w:p w14:paraId="30D62406" w14:textId="77777777" w:rsidR="000A684F" w:rsidRPr="000A684F" w:rsidRDefault="000A684F" w:rsidP="000A684F">
      <w:pPr>
        <w:suppressAutoHyphens/>
        <w:spacing w:after="60" w:line="240" w:lineRule="auto"/>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Проектно-сметная документация (Приложение к описанию объекта закупки (техническому заданию) предоставляется отдельными файлами в формате PDF, Excel и является неотъемлемой частью извещения об осуществлении закупки:</w:t>
      </w:r>
    </w:p>
    <w:p w14:paraId="2230D5F8" w14:textId="77777777" w:rsidR="000A684F" w:rsidRPr="000A684F" w:rsidRDefault="000A684F" w:rsidP="000A684F">
      <w:pPr>
        <w:suppressAutoHyphens/>
        <w:spacing w:after="60" w:line="240" w:lineRule="auto"/>
        <w:jc w:val="both"/>
        <w:rPr>
          <w:rFonts w:ascii="PT Astra Serif" w:eastAsia="Calibri" w:hAnsi="PT Astra Serif" w:cs="Times New Roman"/>
          <w:bCs/>
          <w:lang w:eastAsia="ru-RU"/>
        </w:rPr>
      </w:pPr>
      <w:r w:rsidRPr="000A684F">
        <w:rPr>
          <w:rFonts w:ascii="PT Astra Serif" w:eastAsia="Calibri" w:hAnsi="PT Astra Serif" w:cs="Times New Roman"/>
          <w:bCs/>
          <w:lang w:eastAsia="ru-RU"/>
        </w:rPr>
        <w:t>1) ЛОКАЛЬНЫЙ СМЕТНЫЙ РАСЧЕТ (СМЕТА) № 01-01-01 «Система оповещения при угрозе совершения или совершении террористического акта.</w:t>
      </w:r>
      <w:r w:rsidRPr="000A684F">
        <w:rPr>
          <w:rFonts w:ascii="Times New Roman" w:eastAsia="Times New Roman" w:hAnsi="Times New Roman" w:cs="Times New Roman"/>
          <w:kern w:val="2"/>
          <w:sz w:val="24"/>
          <w:szCs w:val="24"/>
          <w:lang w:eastAsia="ar-SA"/>
        </w:rPr>
        <w:t xml:space="preserve"> </w:t>
      </w:r>
      <w:r w:rsidRPr="000A684F">
        <w:rPr>
          <w:rFonts w:ascii="PT Astra Serif" w:eastAsia="Calibri" w:hAnsi="PT Astra Serif" w:cs="Times New Roman"/>
          <w:bCs/>
          <w:lang w:eastAsia="ru-RU"/>
        </w:rPr>
        <w:t xml:space="preserve">Помещения МБОУ "Средняя общеобразовательная школа №5" Тюменская область, Ханты-Мансийский автономный округ-Югра, город Югорск, ул. Садовая, </w:t>
      </w:r>
      <w:proofErr w:type="spellStart"/>
      <w:r w:rsidRPr="000A684F">
        <w:rPr>
          <w:rFonts w:ascii="PT Astra Serif" w:eastAsia="Calibri" w:hAnsi="PT Astra Serif" w:cs="Times New Roman"/>
          <w:bCs/>
          <w:lang w:eastAsia="ru-RU"/>
        </w:rPr>
        <w:t>зд</w:t>
      </w:r>
      <w:proofErr w:type="spellEnd"/>
      <w:r w:rsidRPr="000A684F">
        <w:rPr>
          <w:rFonts w:ascii="PT Astra Serif" w:eastAsia="Calibri" w:hAnsi="PT Astra Serif" w:cs="Times New Roman"/>
          <w:bCs/>
          <w:lang w:eastAsia="ru-RU"/>
        </w:rPr>
        <w:t>. 1Б.;</w:t>
      </w:r>
    </w:p>
    <w:p w14:paraId="468D5220" w14:textId="77777777" w:rsidR="000A684F" w:rsidRPr="000A684F" w:rsidRDefault="000A684F" w:rsidP="000A684F">
      <w:pPr>
        <w:suppressAutoHyphens/>
        <w:spacing w:after="60" w:line="240" w:lineRule="auto"/>
        <w:jc w:val="both"/>
        <w:rPr>
          <w:rFonts w:ascii="Times New Roman" w:eastAsia="Times New Roman" w:hAnsi="Times New Roman" w:cs="Times New Roman"/>
          <w:color w:val="000000"/>
          <w:kern w:val="2"/>
          <w:lang w:eastAsia="ar-SA"/>
        </w:rPr>
      </w:pPr>
      <w:r w:rsidRPr="000A684F">
        <w:rPr>
          <w:rFonts w:ascii="PT Astra Serif" w:eastAsia="Calibri" w:hAnsi="PT Astra Serif" w:cs="Times New Roman"/>
          <w:bCs/>
          <w:lang w:eastAsia="ru-RU"/>
        </w:rPr>
        <w:t xml:space="preserve">2) Рабочая документация «Система оповещения при угрозе совершения или совершении террористического акта» Шифр: 01.26-001-СО.УСТА. Наименование объекта: помещения МБОУ "Средняя общеобразовательная школа №5, Тюменская область, Ханты-Мансийский автономный округ- Югра, город Югорск: ул. Садовая, </w:t>
      </w:r>
      <w:proofErr w:type="spellStart"/>
      <w:r w:rsidRPr="000A684F">
        <w:rPr>
          <w:rFonts w:ascii="PT Astra Serif" w:eastAsia="Calibri" w:hAnsi="PT Astra Serif" w:cs="Times New Roman"/>
          <w:bCs/>
          <w:lang w:eastAsia="ru-RU"/>
        </w:rPr>
        <w:t>зд</w:t>
      </w:r>
      <w:proofErr w:type="spellEnd"/>
      <w:r w:rsidRPr="000A684F">
        <w:rPr>
          <w:rFonts w:ascii="PT Astra Serif" w:eastAsia="Calibri" w:hAnsi="PT Astra Serif" w:cs="Times New Roman"/>
          <w:bCs/>
          <w:lang w:eastAsia="ru-RU"/>
        </w:rPr>
        <w:t>. 1Б.</w:t>
      </w:r>
    </w:p>
    <w:p w14:paraId="369476F5" w14:textId="77777777" w:rsidR="000A684F" w:rsidRPr="000A684F" w:rsidRDefault="000A684F" w:rsidP="000A684F">
      <w:pPr>
        <w:suppressAutoHyphens/>
        <w:spacing w:after="0" w:line="240" w:lineRule="auto"/>
        <w:ind w:left="426"/>
        <w:jc w:val="both"/>
        <w:rPr>
          <w:rFonts w:ascii="Times New Roman" w:eastAsia="Times New Roman" w:hAnsi="Times New Roman" w:cs="Times New Roman"/>
          <w:color w:val="000000"/>
          <w:kern w:val="2"/>
          <w:lang w:eastAsia="ar-SA"/>
        </w:rPr>
      </w:pPr>
    </w:p>
    <w:p w14:paraId="78A46CF7" w14:textId="77777777" w:rsidR="000A684F" w:rsidRPr="000A684F" w:rsidRDefault="000A684F" w:rsidP="000A684F">
      <w:pPr>
        <w:suppressAutoHyphens/>
        <w:spacing w:after="0" w:line="240" w:lineRule="auto"/>
        <w:ind w:left="426"/>
        <w:jc w:val="both"/>
        <w:rPr>
          <w:rFonts w:ascii="Times New Roman" w:eastAsia="Times New Roman" w:hAnsi="Times New Roman" w:cs="Times New Roman"/>
          <w:color w:val="000000"/>
          <w:kern w:val="2"/>
          <w:lang w:eastAsia="ar-SA"/>
        </w:rPr>
      </w:pPr>
    </w:p>
    <w:p w14:paraId="56F5495F" w14:textId="77777777" w:rsidR="000A684F" w:rsidRPr="000A684F" w:rsidRDefault="000A684F" w:rsidP="000A684F">
      <w:pPr>
        <w:suppressAutoHyphens/>
        <w:spacing w:after="0" w:line="240" w:lineRule="auto"/>
        <w:ind w:firstLine="567"/>
        <w:jc w:val="both"/>
        <w:rPr>
          <w:rFonts w:ascii="PT Astra Serif" w:eastAsia="Andale Sans UI" w:hAnsi="PT Astra Serif" w:cs="Tahoma"/>
          <w:b/>
          <w:bCs/>
          <w:i/>
          <w:kern w:val="2"/>
          <w:sz w:val="24"/>
          <w:szCs w:val="24"/>
          <w:lang w:eastAsia="fa-IR" w:bidi="fa-IR"/>
        </w:rPr>
      </w:pPr>
      <w:r w:rsidRPr="000A684F">
        <w:rPr>
          <w:rFonts w:ascii="PT Astra Serif" w:eastAsia="Andale Sans UI" w:hAnsi="PT Astra Serif" w:cs="Tahoma"/>
          <w:b/>
          <w:bCs/>
          <w:i/>
          <w:kern w:val="2"/>
          <w:sz w:val="24"/>
          <w:szCs w:val="24"/>
          <w:lang w:eastAsia="fa-IR" w:bidi="fa-IR"/>
        </w:rPr>
        <w:t>Указанные товарные знаки в описании объекта закупки (техническом задании), следует считать сопровождающимися словами «или эквивалент».</w:t>
      </w:r>
    </w:p>
    <w:p w14:paraId="1B0CB547" w14:textId="77777777" w:rsidR="000A684F" w:rsidRPr="000A684F" w:rsidRDefault="000A684F" w:rsidP="000A684F">
      <w:pPr>
        <w:suppressAutoHyphens/>
        <w:spacing w:after="0" w:line="240" w:lineRule="auto"/>
        <w:ind w:firstLine="567"/>
        <w:jc w:val="both"/>
        <w:rPr>
          <w:rFonts w:ascii="PT Astra Serif" w:eastAsia="Times New Roman" w:hAnsi="PT Astra Serif" w:cs="Times New Roman"/>
          <w:b/>
          <w:bCs/>
          <w:kern w:val="2"/>
          <w:u w:val="single"/>
          <w:lang w:eastAsia="ar-SA"/>
        </w:rPr>
      </w:pPr>
    </w:p>
    <w:p w14:paraId="5193309F" w14:textId="77777777" w:rsidR="000A684F" w:rsidRPr="000A684F" w:rsidRDefault="000A684F" w:rsidP="000A684F">
      <w:pPr>
        <w:suppressAutoHyphens/>
        <w:spacing w:after="0" w:line="240" w:lineRule="auto"/>
        <w:ind w:left="426"/>
        <w:jc w:val="both"/>
        <w:rPr>
          <w:rFonts w:ascii="Times New Roman" w:eastAsia="Times New Roman" w:hAnsi="Times New Roman" w:cs="Times New Roman"/>
          <w:color w:val="000000"/>
          <w:kern w:val="2"/>
          <w:lang w:eastAsia="ar-SA"/>
        </w:rPr>
      </w:pPr>
    </w:p>
    <w:p w14:paraId="16BD16B6" w14:textId="77777777" w:rsidR="000A684F" w:rsidRPr="000A684F" w:rsidRDefault="000A684F" w:rsidP="000A684F">
      <w:pPr>
        <w:suppressAutoHyphens/>
        <w:spacing w:after="0" w:line="240" w:lineRule="auto"/>
        <w:ind w:left="426"/>
        <w:jc w:val="both"/>
        <w:rPr>
          <w:rFonts w:ascii="Times New Roman" w:eastAsia="Times New Roman" w:hAnsi="Times New Roman" w:cs="Times New Roman"/>
          <w:color w:val="000000"/>
          <w:kern w:val="2"/>
          <w:lang w:eastAsia="ar-SA"/>
        </w:rPr>
      </w:pPr>
    </w:p>
    <w:p w14:paraId="6F1CFA83" w14:textId="77777777" w:rsidR="000A684F" w:rsidRPr="000A684F" w:rsidRDefault="000A684F" w:rsidP="000A684F">
      <w:pPr>
        <w:suppressAutoHyphens/>
        <w:spacing w:after="0" w:line="240" w:lineRule="auto"/>
        <w:ind w:left="426"/>
        <w:jc w:val="both"/>
        <w:rPr>
          <w:rFonts w:ascii="Times New Roman" w:eastAsia="Times New Roman" w:hAnsi="Times New Roman" w:cs="Times New Roman"/>
          <w:color w:val="000000"/>
          <w:kern w:val="2"/>
          <w:lang w:eastAsia="ar-SA"/>
        </w:rPr>
      </w:pPr>
    </w:p>
    <w:p w14:paraId="45C36ED9" w14:textId="77777777" w:rsidR="000A684F" w:rsidRPr="000A684F" w:rsidRDefault="000A684F" w:rsidP="000A684F">
      <w:pPr>
        <w:suppressAutoHyphens/>
        <w:spacing w:after="0" w:line="240" w:lineRule="auto"/>
        <w:ind w:left="426"/>
        <w:jc w:val="both"/>
        <w:rPr>
          <w:rFonts w:ascii="Times New Roman" w:eastAsia="Times New Roman" w:hAnsi="Times New Roman" w:cs="Times New Roman"/>
          <w:color w:val="000000"/>
          <w:kern w:val="2"/>
          <w:lang w:eastAsia="ar-SA"/>
        </w:rPr>
      </w:pPr>
    </w:p>
    <w:p w14:paraId="1E0923DD" w14:textId="77777777" w:rsidR="002D3235" w:rsidRPr="002D3235" w:rsidRDefault="002D3235" w:rsidP="002D3235">
      <w:pPr>
        <w:suppressAutoHyphens/>
        <w:spacing w:after="0" w:line="240" w:lineRule="auto"/>
        <w:ind w:firstLine="567"/>
        <w:jc w:val="both"/>
        <w:rPr>
          <w:rFonts w:ascii="PT Astra Serif" w:eastAsia="Times New Roman" w:hAnsi="PT Astra Serif" w:cs="Times New Roman"/>
          <w:b/>
          <w:bCs/>
          <w:kern w:val="2"/>
          <w:u w:val="single"/>
          <w:lang w:eastAsia="ar-SA"/>
        </w:rPr>
      </w:pPr>
    </w:p>
    <w:p w14:paraId="5FB1A981" w14:textId="77777777" w:rsidR="002D3235" w:rsidRPr="002D3235" w:rsidRDefault="002D3235" w:rsidP="002D3235">
      <w:pPr>
        <w:suppressAutoHyphens/>
        <w:spacing w:after="0" w:line="240" w:lineRule="auto"/>
        <w:ind w:left="426"/>
        <w:jc w:val="both"/>
        <w:rPr>
          <w:rFonts w:ascii="Times New Roman" w:eastAsia="Times New Roman" w:hAnsi="Times New Roman" w:cs="Times New Roman"/>
          <w:color w:val="000000"/>
          <w:kern w:val="2"/>
          <w:lang w:eastAsia="ar-SA"/>
        </w:rPr>
      </w:pPr>
    </w:p>
    <w:p w14:paraId="3DC099FF" w14:textId="77777777" w:rsidR="002D3235" w:rsidRPr="002D3235" w:rsidRDefault="002D3235" w:rsidP="002D3235">
      <w:pPr>
        <w:suppressAutoHyphens/>
        <w:spacing w:after="0" w:line="240" w:lineRule="auto"/>
        <w:ind w:left="426"/>
        <w:jc w:val="both"/>
        <w:rPr>
          <w:rFonts w:ascii="Times New Roman" w:eastAsia="Times New Roman" w:hAnsi="Times New Roman" w:cs="Times New Roman"/>
          <w:color w:val="000000"/>
          <w:kern w:val="2"/>
          <w:lang w:eastAsia="ar-SA"/>
        </w:rPr>
      </w:pPr>
    </w:p>
    <w:p w14:paraId="20E0A734" w14:textId="77777777" w:rsidR="002D3235" w:rsidRPr="002D3235" w:rsidRDefault="002D3235" w:rsidP="002D3235">
      <w:pPr>
        <w:suppressAutoHyphens/>
        <w:spacing w:after="0" w:line="240" w:lineRule="auto"/>
        <w:ind w:left="426"/>
        <w:jc w:val="both"/>
        <w:rPr>
          <w:rFonts w:ascii="Times New Roman" w:eastAsia="Times New Roman" w:hAnsi="Times New Roman" w:cs="Times New Roman"/>
          <w:color w:val="000000"/>
          <w:kern w:val="2"/>
          <w:lang w:eastAsia="ar-SA"/>
        </w:rPr>
      </w:pPr>
    </w:p>
    <w:p w14:paraId="657B2804" w14:textId="77777777" w:rsidR="002D3235" w:rsidRPr="002D3235" w:rsidRDefault="002D3235" w:rsidP="002D3235">
      <w:pPr>
        <w:suppressAutoHyphens/>
        <w:spacing w:after="0" w:line="240" w:lineRule="auto"/>
        <w:ind w:left="426"/>
        <w:jc w:val="both"/>
        <w:rPr>
          <w:rFonts w:ascii="Times New Roman" w:eastAsia="Times New Roman" w:hAnsi="Times New Roman" w:cs="Times New Roman"/>
          <w:color w:val="000000"/>
          <w:kern w:val="2"/>
          <w:lang w:eastAsia="ar-SA"/>
        </w:rPr>
      </w:pPr>
    </w:p>
    <w:p w14:paraId="421D9BDF" w14:textId="04F18D56" w:rsidR="00A7341E" w:rsidRDefault="00A7341E" w:rsidP="00A72E3D">
      <w:pPr>
        <w:suppressAutoHyphens/>
        <w:spacing w:after="60" w:line="240" w:lineRule="auto"/>
        <w:jc w:val="both"/>
        <w:rPr>
          <w:rFonts w:ascii="PT Astra Serif" w:eastAsia="Calibri" w:hAnsi="PT Astra Serif" w:cs="Times New Roman"/>
          <w:bCs/>
          <w:lang w:eastAsia="ru-RU"/>
        </w:rPr>
      </w:pPr>
    </w:p>
    <w:p w14:paraId="41C7DA95" w14:textId="2B1964C4" w:rsidR="00A7341E" w:rsidRDefault="00A7341E" w:rsidP="00A72E3D">
      <w:pPr>
        <w:suppressAutoHyphens/>
        <w:spacing w:after="60" w:line="240" w:lineRule="auto"/>
        <w:jc w:val="both"/>
        <w:rPr>
          <w:rFonts w:ascii="PT Astra Serif" w:eastAsia="Calibri" w:hAnsi="PT Astra Serif" w:cs="Times New Roman"/>
          <w:bCs/>
          <w:lang w:eastAsia="ru-RU"/>
        </w:rPr>
      </w:pPr>
    </w:p>
    <w:p w14:paraId="083B767E" w14:textId="6C3D7798" w:rsidR="00A7341E" w:rsidRDefault="00A7341E" w:rsidP="00A72E3D">
      <w:pPr>
        <w:suppressAutoHyphens/>
        <w:spacing w:after="60" w:line="240" w:lineRule="auto"/>
        <w:jc w:val="both"/>
        <w:rPr>
          <w:rFonts w:ascii="PT Astra Serif" w:eastAsia="Calibri" w:hAnsi="PT Astra Serif" w:cs="Times New Roman"/>
          <w:bCs/>
          <w:lang w:eastAsia="ru-RU"/>
        </w:rPr>
      </w:pPr>
    </w:p>
    <w:p w14:paraId="1187008F" w14:textId="77777777" w:rsidR="00A7341E" w:rsidRPr="00A7341E" w:rsidRDefault="00A7341E" w:rsidP="00A7341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A7341E">
        <w:rPr>
          <w:rFonts w:ascii="PT Astra Serif" w:eastAsia="Times New Roman" w:hAnsi="PT Astra Serif" w:cs="Times New Roman"/>
          <w:kern w:val="2"/>
          <w:lang w:eastAsia="ar-SA"/>
        </w:rPr>
        <w:lastRenderedPageBreak/>
        <w:t>Приложение №2</w:t>
      </w:r>
    </w:p>
    <w:p w14:paraId="032D22C7" w14:textId="29C8AB99" w:rsidR="00A7341E" w:rsidRPr="00A7341E" w:rsidRDefault="00A7341E" w:rsidP="00A7341E">
      <w:pPr>
        <w:suppressAutoHyphens/>
        <w:spacing w:after="0" w:line="240" w:lineRule="auto"/>
        <w:ind w:right="-15"/>
        <w:jc w:val="right"/>
        <w:rPr>
          <w:rFonts w:ascii="PT Astra Serif" w:eastAsia="Times New Roman" w:hAnsi="PT Astra Serif" w:cs="Times New Roman"/>
          <w:kern w:val="2"/>
          <w:lang w:eastAsia="ar-SA"/>
        </w:rPr>
      </w:pPr>
      <w:r w:rsidRPr="00A7341E">
        <w:rPr>
          <w:rFonts w:ascii="PT Astra Serif" w:eastAsia="Times New Roman" w:hAnsi="PT Astra Serif" w:cs="Times New Roman"/>
          <w:kern w:val="2"/>
          <w:lang w:eastAsia="ar-SA"/>
        </w:rPr>
        <w:t>к гражданско-правовому договору</w:t>
      </w:r>
    </w:p>
    <w:p w14:paraId="759BE1F0" w14:textId="77777777" w:rsidR="00A7341E" w:rsidRPr="00A7341E" w:rsidRDefault="00A7341E" w:rsidP="00A7341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14:paraId="7837B67D" w14:textId="77777777" w:rsidR="00A7341E" w:rsidRPr="00A7341E" w:rsidRDefault="00A7341E" w:rsidP="00A7341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14:paraId="0C60C563" w14:textId="77777777" w:rsidR="00A7341E" w:rsidRPr="00A7341E" w:rsidRDefault="00A7341E" w:rsidP="00A7341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14:paraId="778110B2" w14:textId="77777777" w:rsidR="00A7341E" w:rsidRPr="00A7341E" w:rsidRDefault="00A7341E" w:rsidP="00A7341E">
      <w:pPr>
        <w:suppressAutoHyphens/>
        <w:spacing w:after="60" w:line="240" w:lineRule="auto"/>
        <w:jc w:val="center"/>
        <w:rPr>
          <w:rFonts w:ascii="PT Astra Serif" w:eastAsia="Times New Roman" w:hAnsi="PT Astra Serif" w:cs="Times New Roman"/>
          <w:b/>
          <w:kern w:val="2"/>
          <w:sz w:val="24"/>
          <w:szCs w:val="24"/>
          <w:lang w:eastAsia="ar-SA"/>
        </w:rPr>
      </w:pPr>
      <w:r w:rsidRPr="00A7341E">
        <w:rPr>
          <w:rFonts w:ascii="PT Astra Serif" w:eastAsia="Times New Roman" w:hAnsi="PT Astra Serif" w:cs="Times New Roman"/>
          <w:b/>
          <w:kern w:val="2"/>
          <w:sz w:val="24"/>
          <w:szCs w:val="24"/>
          <w:lang w:eastAsia="ar-SA"/>
        </w:rPr>
        <w:t>Проектно-сметная документация (прилагается отдельным файлом).</w:t>
      </w:r>
    </w:p>
    <w:p w14:paraId="2F8DCFD4" w14:textId="77777777" w:rsidR="00A7341E" w:rsidRDefault="00A7341E" w:rsidP="00A72E3D">
      <w:pPr>
        <w:suppressAutoHyphens/>
        <w:spacing w:after="60" w:line="240" w:lineRule="auto"/>
        <w:jc w:val="both"/>
        <w:rPr>
          <w:rFonts w:ascii="PT Astra Serif" w:eastAsia="Calibri" w:hAnsi="PT Astra Serif" w:cs="Times New Roman"/>
          <w:bCs/>
          <w:lang w:eastAsia="ru-RU"/>
        </w:rPr>
      </w:pPr>
    </w:p>
    <w:sectPr w:rsidR="00A7341E" w:rsidSect="00A72E3D">
      <w:pgSz w:w="11906" w:h="16838"/>
      <w:pgMar w:top="624" w:right="340" w:bottom="62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6631" w14:textId="77777777" w:rsidR="00896902" w:rsidRDefault="00896902" w:rsidP="00B55BF9">
      <w:pPr>
        <w:spacing w:after="0" w:line="240" w:lineRule="auto"/>
      </w:pPr>
      <w:r>
        <w:separator/>
      </w:r>
    </w:p>
  </w:endnote>
  <w:endnote w:type="continuationSeparator" w:id="0">
    <w:p w14:paraId="691C2C63" w14:textId="77777777" w:rsidR="00896902" w:rsidRDefault="00896902"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E8BE" w14:textId="77777777" w:rsidR="00896902" w:rsidRDefault="00896902" w:rsidP="00B55BF9">
      <w:pPr>
        <w:spacing w:after="0" w:line="240" w:lineRule="auto"/>
      </w:pPr>
      <w:r>
        <w:separator/>
      </w:r>
    </w:p>
  </w:footnote>
  <w:footnote w:type="continuationSeparator" w:id="0">
    <w:p w14:paraId="2BE065A3" w14:textId="77777777" w:rsidR="00896902" w:rsidRDefault="00896902" w:rsidP="00B55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15:restartNumberingAfterBreak="0">
    <w:nsid w:val="021D51D7"/>
    <w:multiLevelType w:val="hybridMultilevel"/>
    <w:tmpl w:val="0BE8206E"/>
    <w:lvl w:ilvl="0" w:tplc="2A707F52">
      <w:start w:val="1"/>
      <w:numFmt w:val="decimal"/>
      <w:lvlText w:val="%1."/>
      <w:lvlJc w:val="left"/>
      <w:pPr>
        <w:ind w:left="370" w:hanging="360"/>
      </w:pPr>
    </w:lvl>
    <w:lvl w:ilvl="1" w:tplc="04190019">
      <w:start w:val="1"/>
      <w:numFmt w:val="lowerLetter"/>
      <w:lvlText w:val="%2."/>
      <w:lvlJc w:val="left"/>
      <w:pPr>
        <w:ind w:left="1090" w:hanging="360"/>
      </w:pPr>
    </w:lvl>
    <w:lvl w:ilvl="2" w:tplc="0419001B">
      <w:start w:val="1"/>
      <w:numFmt w:val="lowerRoman"/>
      <w:lvlText w:val="%3."/>
      <w:lvlJc w:val="right"/>
      <w:pPr>
        <w:ind w:left="1810" w:hanging="180"/>
      </w:pPr>
    </w:lvl>
    <w:lvl w:ilvl="3" w:tplc="0419000F">
      <w:start w:val="1"/>
      <w:numFmt w:val="decimal"/>
      <w:lvlText w:val="%4."/>
      <w:lvlJc w:val="left"/>
      <w:pPr>
        <w:ind w:left="2530" w:hanging="360"/>
      </w:pPr>
    </w:lvl>
    <w:lvl w:ilvl="4" w:tplc="04190019">
      <w:start w:val="1"/>
      <w:numFmt w:val="lowerLetter"/>
      <w:lvlText w:val="%5."/>
      <w:lvlJc w:val="left"/>
      <w:pPr>
        <w:ind w:left="3250" w:hanging="360"/>
      </w:pPr>
    </w:lvl>
    <w:lvl w:ilvl="5" w:tplc="0419001B">
      <w:start w:val="1"/>
      <w:numFmt w:val="lowerRoman"/>
      <w:lvlText w:val="%6."/>
      <w:lvlJc w:val="right"/>
      <w:pPr>
        <w:ind w:left="3970" w:hanging="180"/>
      </w:pPr>
    </w:lvl>
    <w:lvl w:ilvl="6" w:tplc="0419000F">
      <w:start w:val="1"/>
      <w:numFmt w:val="decimal"/>
      <w:lvlText w:val="%7."/>
      <w:lvlJc w:val="left"/>
      <w:pPr>
        <w:ind w:left="4690" w:hanging="360"/>
      </w:pPr>
    </w:lvl>
    <w:lvl w:ilvl="7" w:tplc="04190019">
      <w:start w:val="1"/>
      <w:numFmt w:val="lowerLetter"/>
      <w:lvlText w:val="%8."/>
      <w:lvlJc w:val="left"/>
      <w:pPr>
        <w:ind w:left="5410" w:hanging="360"/>
      </w:pPr>
    </w:lvl>
    <w:lvl w:ilvl="8" w:tplc="0419001B">
      <w:start w:val="1"/>
      <w:numFmt w:val="lowerRoman"/>
      <w:lvlText w:val="%9."/>
      <w:lvlJc w:val="right"/>
      <w:pPr>
        <w:ind w:left="6130" w:hanging="180"/>
      </w:pPr>
    </w:lvl>
  </w:abstractNum>
  <w:abstractNum w:abstractNumId="5" w15:restartNumberingAfterBreak="0">
    <w:nsid w:val="027B5311"/>
    <w:multiLevelType w:val="hybridMultilevel"/>
    <w:tmpl w:val="8D30FF4C"/>
    <w:lvl w:ilvl="0" w:tplc="CAAE2728">
      <w:start w:val="1"/>
      <w:numFmt w:val="decimal"/>
      <w:lvlText w:val="%1."/>
      <w:lvlJc w:val="left"/>
      <w:pPr>
        <w:ind w:left="370" w:hanging="360"/>
      </w:pPr>
    </w:lvl>
    <w:lvl w:ilvl="1" w:tplc="04190019">
      <w:start w:val="1"/>
      <w:numFmt w:val="lowerLetter"/>
      <w:lvlText w:val="%2."/>
      <w:lvlJc w:val="left"/>
      <w:pPr>
        <w:ind w:left="1090" w:hanging="360"/>
      </w:pPr>
    </w:lvl>
    <w:lvl w:ilvl="2" w:tplc="0419001B">
      <w:start w:val="1"/>
      <w:numFmt w:val="lowerRoman"/>
      <w:lvlText w:val="%3."/>
      <w:lvlJc w:val="right"/>
      <w:pPr>
        <w:ind w:left="1810" w:hanging="180"/>
      </w:pPr>
    </w:lvl>
    <w:lvl w:ilvl="3" w:tplc="0419000F">
      <w:start w:val="1"/>
      <w:numFmt w:val="decimal"/>
      <w:lvlText w:val="%4."/>
      <w:lvlJc w:val="left"/>
      <w:pPr>
        <w:ind w:left="2530" w:hanging="360"/>
      </w:pPr>
    </w:lvl>
    <w:lvl w:ilvl="4" w:tplc="04190019">
      <w:start w:val="1"/>
      <w:numFmt w:val="lowerLetter"/>
      <w:lvlText w:val="%5."/>
      <w:lvlJc w:val="left"/>
      <w:pPr>
        <w:ind w:left="3250" w:hanging="360"/>
      </w:pPr>
    </w:lvl>
    <w:lvl w:ilvl="5" w:tplc="0419001B">
      <w:start w:val="1"/>
      <w:numFmt w:val="lowerRoman"/>
      <w:lvlText w:val="%6."/>
      <w:lvlJc w:val="right"/>
      <w:pPr>
        <w:ind w:left="3970" w:hanging="180"/>
      </w:pPr>
    </w:lvl>
    <w:lvl w:ilvl="6" w:tplc="0419000F">
      <w:start w:val="1"/>
      <w:numFmt w:val="decimal"/>
      <w:lvlText w:val="%7."/>
      <w:lvlJc w:val="left"/>
      <w:pPr>
        <w:ind w:left="4690" w:hanging="360"/>
      </w:pPr>
    </w:lvl>
    <w:lvl w:ilvl="7" w:tplc="04190019">
      <w:start w:val="1"/>
      <w:numFmt w:val="lowerLetter"/>
      <w:lvlText w:val="%8."/>
      <w:lvlJc w:val="left"/>
      <w:pPr>
        <w:ind w:left="5410" w:hanging="360"/>
      </w:pPr>
    </w:lvl>
    <w:lvl w:ilvl="8" w:tplc="0419001B">
      <w:start w:val="1"/>
      <w:numFmt w:val="lowerRoman"/>
      <w:lvlText w:val="%9."/>
      <w:lvlJc w:val="right"/>
      <w:pPr>
        <w:ind w:left="6130" w:hanging="180"/>
      </w:pPr>
    </w:lvl>
  </w:abstractNum>
  <w:abstractNum w:abstractNumId="6" w15:restartNumberingAfterBreak="0">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C9D7224"/>
    <w:multiLevelType w:val="hybridMultilevel"/>
    <w:tmpl w:val="01B24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2" w15:restartNumberingAfterBreak="0">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15:restartNumberingAfterBreak="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63710A4"/>
    <w:multiLevelType w:val="hybridMultilevel"/>
    <w:tmpl w:val="3FE81382"/>
    <w:lvl w:ilvl="0" w:tplc="DA627208">
      <w:start w:val="6"/>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5" w15:restartNumberingAfterBreak="0">
    <w:nsid w:val="3A0518EE"/>
    <w:multiLevelType w:val="hybridMultilevel"/>
    <w:tmpl w:val="78944232"/>
    <w:lvl w:ilvl="0" w:tplc="89F29F02">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6" w15:restartNumberingAfterBreak="0">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7" w15:restartNumberingAfterBreak="0">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470334"/>
    <w:multiLevelType w:val="hybridMultilevel"/>
    <w:tmpl w:val="2EAA7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15:restartNumberingAfterBreak="0">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15:restartNumberingAfterBreak="0">
    <w:nsid w:val="6AA16116"/>
    <w:multiLevelType w:val="hybridMultilevel"/>
    <w:tmpl w:val="312236AE"/>
    <w:lvl w:ilvl="0" w:tplc="4192EBEA">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26" w15:restartNumberingAfterBreak="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9" w15:restartNumberingAfterBreak="0">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7"/>
  </w:num>
  <w:num w:numId="18">
    <w:abstractNumId w:val="11"/>
  </w:num>
  <w:num w:numId="19">
    <w:abstractNumId w:val="17"/>
  </w:num>
  <w:num w:numId="20">
    <w:abstractNumId w:val="3"/>
  </w:num>
  <w:num w:numId="21">
    <w:abstractNumId w:val="20"/>
  </w:num>
  <w:num w:numId="22">
    <w:abstractNumId w:val="16"/>
  </w:num>
  <w:num w:numId="23">
    <w:abstractNumId w:val="6"/>
  </w:num>
  <w:num w:numId="24">
    <w:abstractNumId w:val="26"/>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2"/>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0"/>
  </w:num>
  <w:num w:numId="36">
    <w:abstractNumId w:val="5"/>
  </w:num>
  <w:num w:numId="37">
    <w:abstractNumId w:val="4"/>
  </w:num>
  <w:num w:numId="38">
    <w:abstractNumId w:val="25"/>
  </w:num>
  <w:num w:numId="3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D14"/>
    <w:rsid w:val="00000D9B"/>
    <w:rsid w:val="00005FEB"/>
    <w:rsid w:val="00011BC4"/>
    <w:rsid w:val="000123BE"/>
    <w:rsid w:val="000144A6"/>
    <w:rsid w:val="00021228"/>
    <w:rsid w:val="00022077"/>
    <w:rsid w:val="00024B84"/>
    <w:rsid w:val="00025F17"/>
    <w:rsid w:val="000409FF"/>
    <w:rsid w:val="0004739A"/>
    <w:rsid w:val="00067E2D"/>
    <w:rsid w:val="000801F4"/>
    <w:rsid w:val="00080FB5"/>
    <w:rsid w:val="0008218B"/>
    <w:rsid w:val="000911D0"/>
    <w:rsid w:val="000A49D7"/>
    <w:rsid w:val="000A684F"/>
    <w:rsid w:val="000B5914"/>
    <w:rsid w:val="000C1F1A"/>
    <w:rsid w:val="000C4BD0"/>
    <w:rsid w:val="000D393E"/>
    <w:rsid w:val="000D664C"/>
    <w:rsid w:val="000F11E8"/>
    <w:rsid w:val="00106938"/>
    <w:rsid w:val="0011373B"/>
    <w:rsid w:val="00121799"/>
    <w:rsid w:val="00143BE6"/>
    <w:rsid w:val="0015242F"/>
    <w:rsid w:val="001611FC"/>
    <w:rsid w:val="00166F54"/>
    <w:rsid w:val="00193E03"/>
    <w:rsid w:val="00194ED6"/>
    <w:rsid w:val="0019606E"/>
    <w:rsid w:val="001A46B4"/>
    <w:rsid w:val="001C109A"/>
    <w:rsid w:val="001D0388"/>
    <w:rsid w:val="001D0507"/>
    <w:rsid w:val="001F164A"/>
    <w:rsid w:val="002044E1"/>
    <w:rsid w:val="00212C5E"/>
    <w:rsid w:val="00214838"/>
    <w:rsid w:val="00215028"/>
    <w:rsid w:val="00233F0A"/>
    <w:rsid w:val="0023404F"/>
    <w:rsid w:val="00247008"/>
    <w:rsid w:val="00247C84"/>
    <w:rsid w:val="00266804"/>
    <w:rsid w:val="0028482E"/>
    <w:rsid w:val="0028790E"/>
    <w:rsid w:val="002908C2"/>
    <w:rsid w:val="0029777B"/>
    <w:rsid w:val="002A68FB"/>
    <w:rsid w:val="002C0C03"/>
    <w:rsid w:val="002C5C4B"/>
    <w:rsid w:val="002D3235"/>
    <w:rsid w:val="002D3776"/>
    <w:rsid w:val="002F0EE1"/>
    <w:rsid w:val="002F6C9C"/>
    <w:rsid w:val="002F7061"/>
    <w:rsid w:val="00301C23"/>
    <w:rsid w:val="00303031"/>
    <w:rsid w:val="003223BD"/>
    <w:rsid w:val="00326415"/>
    <w:rsid w:val="00332C8E"/>
    <w:rsid w:val="00333CED"/>
    <w:rsid w:val="003429C3"/>
    <w:rsid w:val="003513DA"/>
    <w:rsid w:val="003623A7"/>
    <w:rsid w:val="003755CE"/>
    <w:rsid w:val="00381A27"/>
    <w:rsid w:val="00382B64"/>
    <w:rsid w:val="003836A6"/>
    <w:rsid w:val="0038569C"/>
    <w:rsid w:val="00393E41"/>
    <w:rsid w:val="003A1DAF"/>
    <w:rsid w:val="003A526B"/>
    <w:rsid w:val="003A6342"/>
    <w:rsid w:val="003B21D6"/>
    <w:rsid w:val="003B5434"/>
    <w:rsid w:val="003B6C52"/>
    <w:rsid w:val="003C30E1"/>
    <w:rsid w:val="003C5AC8"/>
    <w:rsid w:val="003D2600"/>
    <w:rsid w:val="003E2302"/>
    <w:rsid w:val="003E2619"/>
    <w:rsid w:val="003E7600"/>
    <w:rsid w:val="003F3556"/>
    <w:rsid w:val="00402428"/>
    <w:rsid w:val="0040364B"/>
    <w:rsid w:val="0040525B"/>
    <w:rsid w:val="004217EC"/>
    <w:rsid w:val="00432B99"/>
    <w:rsid w:val="00434EAB"/>
    <w:rsid w:val="00435BBE"/>
    <w:rsid w:val="00436D40"/>
    <w:rsid w:val="00440E11"/>
    <w:rsid w:val="00442029"/>
    <w:rsid w:val="004474D5"/>
    <w:rsid w:val="004546DC"/>
    <w:rsid w:val="004572A0"/>
    <w:rsid w:val="0046084A"/>
    <w:rsid w:val="00470C41"/>
    <w:rsid w:val="00481801"/>
    <w:rsid w:val="004C26FB"/>
    <w:rsid w:val="004D7657"/>
    <w:rsid w:val="004F1874"/>
    <w:rsid w:val="004F3A57"/>
    <w:rsid w:val="004F6FD2"/>
    <w:rsid w:val="004F7E72"/>
    <w:rsid w:val="00502695"/>
    <w:rsid w:val="005053AA"/>
    <w:rsid w:val="00506539"/>
    <w:rsid w:val="0051387F"/>
    <w:rsid w:val="005373E8"/>
    <w:rsid w:val="0054064C"/>
    <w:rsid w:val="005558B0"/>
    <w:rsid w:val="005635D9"/>
    <w:rsid w:val="00563F68"/>
    <w:rsid w:val="00565211"/>
    <w:rsid w:val="005702B7"/>
    <w:rsid w:val="00571828"/>
    <w:rsid w:val="00571E66"/>
    <w:rsid w:val="0057674E"/>
    <w:rsid w:val="005775C8"/>
    <w:rsid w:val="00584B59"/>
    <w:rsid w:val="005921AC"/>
    <w:rsid w:val="005A03DC"/>
    <w:rsid w:val="005B1BB3"/>
    <w:rsid w:val="005C0177"/>
    <w:rsid w:val="005D0410"/>
    <w:rsid w:val="005D262C"/>
    <w:rsid w:val="005E2B5F"/>
    <w:rsid w:val="005E55E1"/>
    <w:rsid w:val="005F7974"/>
    <w:rsid w:val="00601F95"/>
    <w:rsid w:val="00603E8D"/>
    <w:rsid w:val="006067AC"/>
    <w:rsid w:val="00606B71"/>
    <w:rsid w:val="00614884"/>
    <w:rsid w:val="00627308"/>
    <w:rsid w:val="006361D4"/>
    <w:rsid w:val="00642351"/>
    <w:rsid w:val="00650246"/>
    <w:rsid w:val="00650C80"/>
    <w:rsid w:val="00652477"/>
    <w:rsid w:val="00653E57"/>
    <w:rsid w:val="006557FD"/>
    <w:rsid w:val="00656C20"/>
    <w:rsid w:val="00661798"/>
    <w:rsid w:val="006757AD"/>
    <w:rsid w:val="00677718"/>
    <w:rsid w:val="006818DB"/>
    <w:rsid w:val="006829EE"/>
    <w:rsid w:val="00686991"/>
    <w:rsid w:val="00686E5B"/>
    <w:rsid w:val="006A4461"/>
    <w:rsid w:val="006A6C6E"/>
    <w:rsid w:val="006B576E"/>
    <w:rsid w:val="006C6266"/>
    <w:rsid w:val="006E12E8"/>
    <w:rsid w:val="006E2509"/>
    <w:rsid w:val="006E7FFB"/>
    <w:rsid w:val="006F531D"/>
    <w:rsid w:val="006F7C48"/>
    <w:rsid w:val="00701A51"/>
    <w:rsid w:val="0070484E"/>
    <w:rsid w:val="00705340"/>
    <w:rsid w:val="00706AE3"/>
    <w:rsid w:val="00713C9B"/>
    <w:rsid w:val="00715062"/>
    <w:rsid w:val="00721D43"/>
    <w:rsid w:val="00760E31"/>
    <w:rsid w:val="007629A1"/>
    <w:rsid w:val="0077131D"/>
    <w:rsid w:val="007718FB"/>
    <w:rsid w:val="007722D8"/>
    <w:rsid w:val="00772CD7"/>
    <w:rsid w:val="0078186A"/>
    <w:rsid w:val="0078592F"/>
    <w:rsid w:val="00785E56"/>
    <w:rsid w:val="00786A41"/>
    <w:rsid w:val="00790023"/>
    <w:rsid w:val="00790AFE"/>
    <w:rsid w:val="007968A5"/>
    <w:rsid w:val="007A3923"/>
    <w:rsid w:val="007C5E8C"/>
    <w:rsid w:val="007D482E"/>
    <w:rsid w:val="007E1711"/>
    <w:rsid w:val="007E220A"/>
    <w:rsid w:val="007E23BF"/>
    <w:rsid w:val="007F0034"/>
    <w:rsid w:val="007F02EB"/>
    <w:rsid w:val="007F0CA5"/>
    <w:rsid w:val="007F2533"/>
    <w:rsid w:val="00800CA8"/>
    <w:rsid w:val="008013D7"/>
    <w:rsid w:val="00803471"/>
    <w:rsid w:val="008125F5"/>
    <w:rsid w:val="00812AE9"/>
    <w:rsid w:val="00813016"/>
    <w:rsid w:val="00822661"/>
    <w:rsid w:val="00832001"/>
    <w:rsid w:val="00844F16"/>
    <w:rsid w:val="0085615A"/>
    <w:rsid w:val="0086135E"/>
    <w:rsid w:val="00872175"/>
    <w:rsid w:val="00880C70"/>
    <w:rsid w:val="008821EF"/>
    <w:rsid w:val="00884ACC"/>
    <w:rsid w:val="00892179"/>
    <w:rsid w:val="008933CD"/>
    <w:rsid w:val="00896902"/>
    <w:rsid w:val="008A469B"/>
    <w:rsid w:val="008B2C94"/>
    <w:rsid w:val="008C4C71"/>
    <w:rsid w:val="008C726D"/>
    <w:rsid w:val="008E5019"/>
    <w:rsid w:val="008F36C5"/>
    <w:rsid w:val="00907B4F"/>
    <w:rsid w:val="00911C65"/>
    <w:rsid w:val="009274CC"/>
    <w:rsid w:val="0093174D"/>
    <w:rsid w:val="00960FA5"/>
    <w:rsid w:val="00965A68"/>
    <w:rsid w:val="00967F05"/>
    <w:rsid w:val="009770A2"/>
    <w:rsid w:val="00990BC6"/>
    <w:rsid w:val="00994B32"/>
    <w:rsid w:val="009B1225"/>
    <w:rsid w:val="009C5132"/>
    <w:rsid w:val="009D0798"/>
    <w:rsid w:val="00A01836"/>
    <w:rsid w:val="00A12E0A"/>
    <w:rsid w:val="00A168BD"/>
    <w:rsid w:val="00A221B1"/>
    <w:rsid w:val="00A22735"/>
    <w:rsid w:val="00A27C75"/>
    <w:rsid w:val="00A43B7B"/>
    <w:rsid w:val="00A72439"/>
    <w:rsid w:val="00A72E3D"/>
    <w:rsid w:val="00A7341E"/>
    <w:rsid w:val="00A8697E"/>
    <w:rsid w:val="00A91FFE"/>
    <w:rsid w:val="00A927A4"/>
    <w:rsid w:val="00AA098C"/>
    <w:rsid w:val="00AA23D4"/>
    <w:rsid w:val="00AB5EB7"/>
    <w:rsid w:val="00AC284E"/>
    <w:rsid w:val="00AC78C7"/>
    <w:rsid w:val="00AD1D53"/>
    <w:rsid w:val="00AD5809"/>
    <w:rsid w:val="00AF41C8"/>
    <w:rsid w:val="00AF52A5"/>
    <w:rsid w:val="00B00F8D"/>
    <w:rsid w:val="00B12C18"/>
    <w:rsid w:val="00B321F5"/>
    <w:rsid w:val="00B34C79"/>
    <w:rsid w:val="00B44865"/>
    <w:rsid w:val="00B47E33"/>
    <w:rsid w:val="00B55BF9"/>
    <w:rsid w:val="00B61E9B"/>
    <w:rsid w:val="00B654BB"/>
    <w:rsid w:val="00B735D1"/>
    <w:rsid w:val="00B7516E"/>
    <w:rsid w:val="00B757EE"/>
    <w:rsid w:val="00B80B81"/>
    <w:rsid w:val="00B81739"/>
    <w:rsid w:val="00B91019"/>
    <w:rsid w:val="00BC0EFE"/>
    <w:rsid w:val="00BD094C"/>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7542A"/>
    <w:rsid w:val="00C7631E"/>
    <w:rsid w:val="00C83978"/>
    <w:rsid w:val="00C84C05"/>
    <w:rsid w:val="00CB579D"/>
    <w:rsid w:val="00CB5B8D"/>
    <w:rsid w:val="00CB6FE9"/>
    <w:rsid w:val="00CC522D"/>
    <w:rsid w:val="00CC684B"/>
    <w:rsid w:val="00CC7F12"/>
    <w:rsid w:val="00CD7E68"/>
    <w:rsid w:val="00CF4583"/>
    <w:rsid w:val="00D14214"/>
    <w:rsid w:val="00D1627B"/>
    <w:rsid w:val="00D251FB"/>
    <w:rsid w:val="00D30B71"/>
    <w:rsid w:val="00D328A1"/>
    <w:rsid w:val="00D51D52"/>
    <w:rsid w:val="00D70D53"/>
    <w:rsid w:val="00D7269D"/>
    <w:rsid w:val="00D7436B"/>
    <w:rsid w:val="00DB1FCD"/>
    <w:rsid w:val="00DB6D9D"/>
    <w:rsid w:val="00DB7A2E"/>
    <w:rsid w:val="00DE26B5"/>
    <w:rsid w:val="00DF2587"/>
    <w:rsid w:val="00DF49F5"/>
    <w:rsid w:val="00DF6E14"/>
    <w:rsid w:val="00E027F0"/>
    <w:rsid w:val="00E0671E"/>
    <w:rsid w:val="00E07C08"/>
    <w:rsid w:val="00E278D7"/>
    <w:rsid w:val="00E31C13"/>
    <w:rsid w:val="00E766A4"/>
    <w:rsid w:val="00E90148"/>
    <w:rsid w:val="00E93B7A"/>
    <w:rsid w:val="00E949E8"/>
    <w:rsid w:val="00E975E4"/>
    <w:rsid w:val="00EA1A47"/>
    <w:rsid w:val="00EB62F3"/>
    <w:rsid w:val="00EC7542"/>
    <w:rsid w:val="00ED40EF"/>
    <w:rsid w:val="00EE7D14"/>
    <w:rsid w:val="00EF707B"/>
    <w:rsid w:val="00F01ED8"/>
    <w:rsid w:val="00F13ABA"/>
    <w:rsid w:val="00F15E19"/>
    <w:rsid w:val="00F20B10"/>
    <w:rsid w:val="00F22F5B"/>
    <w:rsid w:val="00F3053B"/>
    <w:rsid w:val="00F442A4"/>
    <w:rsid w:val="00F4480E"/>
    <w:rsid w:val="00F46269"/>
    <w:rsid w:val="00F479C6"/>
    <w:rsid w:val="00F50213"/>
    <w:rsid w:val="00F547CC"/>
    <w:rsid w:val="00F6738D"/>
    <w:rsid w:val="00F8430C"/>
    <w:rsid w:val="00F8584E"/>
    <w:rsid w:val="00F871A1"/>
    <w:rsid w:val="00F97EEB"/>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D12E"/>
  <w15:docId w15:val="{AE33DDCB-539E-4706-A7E5-25E3983D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af2">
    <w:name w:val="Обычный (Интернет) Знак"/>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3"/>
    <w:uiPriority w:val="99"/>
    <w:locked/>
    <w:rsid w:val="0008218B"/>
    <w:rPr>
      <w:kern w:val="2"/>
      <w:sz w:val="24"/>
      <w:szCs w:val="24"/>
      <w:lang w:eastAsia="ar-SA"/>
    </w:rPr>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af2"/>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4">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1">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 w:type="numbering" w:customStyle="1" w:styleId="5">
    <w:name w:val="Нет списка5"/>
    <w:next w:val="a2"/>
    <w:uiPriority w:val="99"/>
    <w:semiHidden/>
    <w:unhideWhenUsed/>
    <w:rsid w:val="008E5019"/>
  </w:style>
  <w:style w:type="numbering" w:customStyle="1" w:styleId="6">
    <w:name w:val="Нет списка6"/>
    <w:next w:val="a2"/>
    <w:uiPriority w:val="99"/>
    <w:semiHidden/>
    <w:unhideWhenUsed/>
    <w:rsid w:val="00F20B10"/>
  </w:style>
  <w:style w:type="character" w:customStyle="1" w:styleId="12">
    <w:name w:val="Основной текст с отступом Знак1"/>
    <w:locked/>
    <w:rsid w:val="00F20B10"/>
    <w:rPr>
      <w:rFonts w:ascii="Times New Roman" w:eastAsia="Times New Roman" w:hAnsi="Times New Roman" w:cs="Times New Roman"/>
      <w:kern w:val="1"/>
      <w:sz w:val="20"/>
      <w:szCs w:val="20"/>
      <w:lang w:val="x-none" w:eastAsia="ar-SA"/>
    </w:rPr>
  </w:style>
  <w:style w:type="character" w:customStyle="1" w:styleId="tov-9-12">
    <w:name w:val="tov-9-12"/>
    <w:rsid w:val="00F20B10"/>
  </w:style>
  <w:style w:type="character" w:customStyle="1" w:styleId="tov-9-2">
    <w:name w:val="tov-9-2"/>
    <w:rsid w:val="00F20B10"/>
  </w:style>
  <w:style w:type="character" w:styleId="af5">
    <w:name w:val="Strong"/>
    <w:uiPriority w:val="22"/>
    <w:qFormat/>
    <w:rsid w:val="00F20B10"/>
    <w:rPr>
      <w:b/>
      <w:bCs/>
    </w:rPr>
  </w:style>
  <w:style w:type="table" w:styleId="af6">
    <w:name w:val="Table Grid"/>
    <w:basedOn w:val="a1"/>
    <w:uiPriority w:val="59"/>
    <w:rsid w:val="00F20B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F20B10"/>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F20B10"/>
    <w:pPr>
      <w:widowControl w:val="0"/>
      <w:autoSpaceDE w:val="0"/>
      <w:autoSpaceDN w:val="0"/>
      <w:spacing w:after="0" w:line="247" w:lineRule="exact"/>
      <w:ind w:left="107"/>
    </w:pPr>
    <w:rPr>
      <w:rFonts w:ascii="Times New Roman" w:eastAsia="Times New Roman" w:hAnsi="Times New Roman" w:cs="Times New Roman"/>
    </w:rPr>
  </w:style>
  <w:style w:type="character" w:styleId="af7">
    <w:name w:val="Emphasis"/>
    <w:uiPriority w:val="20"/>
    <w:qFormat/>
    <w:rsid w:val="00F20B10"/>
    <w:rPr>
      <w:i/>
      <w:iCs/>
    </w:rPr>
  </w:style>
  <w:style w:type="paragraph" w:customStyle="1" w:styleId="xl63">
    <w:name w:val="xl63"/>
    <w:basedOn w:val="a"/>
    <w:rsid w:val="00F20B10"/>
    <w:pPr>
      <w:spacing w:before="100" w:beforeAutospacing="1" w:after="100" w:afterAutospacing="1" w:line="240" w:lineRule="auto"/>
    </w:pPr>
    <w:rPr>
      <w:rFonts w:ascii="Arial" w:eastAsia="Times New Roman" w:hAnsi="Arial" w:cs="Arial"/>
      <w:sz w:val="16"/>
      <w:szCs w:val="16"/>
      <w:lang w:eastAsia="ru-RU"/>
    </w:rPr>
  </w:style>
  <w:style w:type="numbering" w:customStyle="1" w:styleId="7">
    <w:name w:val="Нет списка7"/>
    <w:next w:val="a2"/>
    <w:uiPriority w:val="99"/>
    <w:semiHidden/>
    <w:unhideWhenUsed/>
    <w:rsid w:val="0019606E"/>
  </w:style>
  <w:style w:type="paragraph" w:customStyle="1" w:styleId="af8">
    <w:basedOn w:val="a"/>
    <w:next w:val="af3"/>
    <w:uiPriority w:val="99"/>
    <w:rsid w:val="0019606E"/>
    <w:pPr>
      <w:suppressAutoHyphens/>
      <w:spacing w:before="280" w:after="280" w:line="240" w:lineRule="auto"/>
    </w:pPr>
    <w:rPr>
      <w:rFonts w:ascii="Times New Roman" w:eastAsia="Times New Roman" w:hAnsi="Times New Roman" w:cs="Times New Roman"/>
      <w:kern w:val="1"/>
      <w:sz w:val="24"/>
      <w:szCs w:val="24"/>
      <w:lang w:eastAsia="ar-SA"/>
    </w:rPr>
  </w:style>
  <w:style w:type="numbering" w:customStyle="1" w:styleId="110">
    <w:name w:val="Нет списка11"/>
    <w:next w:val="a2"/>
    <w:uiPriority w:val="99"/>
    <w:semiHidden/>
    <w:unhideWhenUsed/>
    <w:rsid w:val="0019606E"/>
  </w:style>
  <w:style w:type="paragraph" w:customStyle="1" w:styleId="msonormal0">
    <w:name w:val="msonormal"/>
    <w:basedOn w:val="a"/>
    <w:rsid w:val="001960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151">
      <w:bodyDiv w:val="1"/>
      <w:marLeft w:val="0"/>
      <w:marRight w:val="0"/>
      <w:marTop w:val="0"/>
      <w:marBottom w:val="0"/>
      <w:divBdr>
        <w:top w:val="none" w:sz="0" w:space="0" w:color="auto"/>
        <w:left w:val="none" w:sz="0" w:space="0" w:color="auto"/>
        <w:bottom w:val="none" w:sz="0" w:space="0" w:color="auto"/>
        <w:right w:val="none" w:sz="0" w:space="0" w:color="auto"/>
      </w:divBdr>
    </w:div>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73367242">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0906038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892278979">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469592093">
      <w:bodyDiv w:val="1"/>
      <w:marLeft w:val="0"/>
      <w:marRight w:val="0"/>
      <w:marTop w:val="0"/>
      <w:marBottom w:val="0"/>
      <w:divBdr>
        <w:top w:val="none" w:sz="0" w:space="0" w:color="auto"/>
        <w:left w:val="none" w:sz="0" w:space="0" w:color="auto"/>
        <w:bottom w:val="none" w:sz="0" w:space="0" w:color="auto"/>
        <w:right w:val="none" w:sz="0" w:space="0" w:color="auto"/>
      </w:divBdr>
    </w:div>
    <w:div w:id="1635721270">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724596161">
      <w:bodyDiv w:val="1"/>
      <w:marLeft w:val="0"/>
      <w:marRight w:val="0"/>
      <w:marTop w:val="0"/>
      <w:marBottom w:val="0"/>
      <w:divBdr>
        <w:top w:val="none" w:sz="0" w:space="0" w:color="auto"/>
        <w:left w:val="none" w:sz="0" w:space="0" w:color="auto"/>
        <w:bottom w:val="none" w:sz="0" w:space="0" w:color="auto"/>
        <w:right w:val="none" w:sz="0" w:space="0" w:color="auto"/>
      </w:divBdr>
    </w:div>
    <w:div w:id="1735539620">
      <w:bodyDiv w:val="1"/>
      <w:marLeft w:val="0"/>
      <w:marRight w:val="0"/>
      <w:marTop w:val="0"/>
      <w:marBottom w:val="0"/>
      <w:divBdr>
        <w:top w:val="none" w:sz="0" w:space="0" w:color="auto"/>
        <w:left w:val="none" w:sz="0" w:space="0" w:color="auto"/>
        <w:bottom w:val="none" w:sz="0" w:space="0" w:color="auto"/>
        <w:right w:val="none" w:sz="0" w:space="0" w:color="auto"/>
      </w:divBdr>
    </w:div>
    <w:div w:id="1741177495">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4985376">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77898CA8F9C609AF9F58BA3AC308B5DDF0E26AF1B9FC246D06604FAF07D6EF8BE58B6FB23DA3567E3343D98A0A9DC62D70B0323F0CB3l5XFL" TargetMode="External"/><Relationship Id="rId26" Type="http://schemas.openxmlformats.org/officeDocument/2006/relationships/hyperlink" Target="https://internet.garant.ru/" TargetMode="External"/><Relationship Id="rId39" Type="http://schemas.openxmlformats.org/officeDocument/2006/relationships/hyperlink" Target="garantF1://70253464.45" TargetMode="Externa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image" Target="media/image2.jpeg"/><Relationship Id="rId47" Type="http://schemas.openxmlformats.org/officeDocument/2006/relationships/image" Target="media/image7.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1111&amp;fld=134&amp;date=19.06.2019" TargetMode="External"/><Relationship Id="rId32" Type="http://schemas.openxmlformats.org/officeDocument/2006/relationships/hyperlink" Target="https://login.consultant.ru/link/?rnd=35D11FC4BBD9CC225822D2561C3F808A&amp;req=doc&amp;base=LAW&amp;n=315347&amp;dst=1013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https://internet.garant.ru/" TargetMode="External"/><Relationship Id="rId45"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09&amp;fld=134&amp;date=19.06.2019" TargetMode="External"/><Relationship Id="rId44"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garantF1://12012604.1616" TargetMode="External"/><Relationship Id="rId22" Type="http://schemas.openxmlformats.org/officeDocument/2006/relationships/hyperlink" Target="https://login.consultant.ru/link/?rnd=35D11FC4BBD9CC225822D2561C3F808A&amp;req=doc&amp;base=LAW&amp;n=315347&amp;dst=56&amp;fld=134&amp;date=19.06.2019"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image" Target="media/image3.jpeg"/><Relationship Id="rId48" Type="http://schemas.openxmlformats.org/officeDocument/2006/relationships/fontTable" Target="fontTable.xml"/><Relationship Id="rId8"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5" Type="http://schemas.openxmlformats.org/officeDocument/2006/relationships/hyperlink" Target="https://login.consultant.ru/link/?rnd=35D11FC4BBD9CC225822D2561C3F808A&amp;req=doc&amp;base=LAW&amp;n=315347&amp;dst=1112&amp;fld=134&amp;date=19.06.2019" TargetMode="External"/><Relationship Id="rId3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8" Type="http://schemas.openxmlformats.org/officeDocument/2006/relationships/hyperlink" Target="garantF1://10064072.23006" TargetMode="External"/><Relationship Id="rId46" Type="http://schemas.openxmlformats.org/officeDocument/2006/relationships/image" Target="media/image6.jpeg"/><Relationship Id="rId20" Type="http://schemas.openxmlformats.org/officeDocument/2006/relationships/hyperlink" Target="https://internet.garant.ru/" TargetMode="External"/><Relationship Id="rId41"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57127-BF3B-41BE-AB27-697F02D6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19</Pages>
  <Words>12075</Words>
  <Characters>68828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Admin</cp:lastModifiedBy>
  <cp:revision>303</cp:revision>
  <cp:lastPrinted>2026-04-01T09:17:00Z</cp:lastPrinted>
  <dcterms:created xsi:type="dcterms:W3CDTF">2020-01-29T05:37:00Z</dcterms:created>
  <dcterms:modified xsi:type="dcterms:W3CDTF">2026-04-01T09:24:00Z</dcterms:modified>
</cp:coreProperties>
</file>